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3C" w:rsidRDefault="0099743C" w:rsidP="003A6D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f3"/>
        <w:tblW w:w="102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685"/>
      </w:tblGrid>
      <w:tr w:rsidR="0099743C">
        <w:trPr>
          <w:cantSplit/>
        </w:trPr>
        <w:tc>
          <w:tcPr>
            <w:tcW w:w="3686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«СОГЛАСОВАНО»</w:t>
            </w:r>
          </w:p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____________ Локтионов В.Л.</w:t>
            </w: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Президент</w:t>
            </w: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ОО «Федерация конного спорта Ленинградской области»</w:t>
            </w:r>
          </w:p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«___»_______________2022г.</w:t>
            </w:r>
          </w:p>
        </w:tc>
        <w:tc>
          <w:tcPr>
            <w:tcW w:w="2835" w:type="dxa"/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685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«УТВЕРЖДЕНО»</w:t>
            </w: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Протоколом Бюро ФКСР </w:t>
            </w: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 _____________________</w:t>
            </w: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от «___» ___________2022 г. </w:t>
            </w:r>
          </w:p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99743C" w:rsidRDefault="0099743C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before="200" w:after="10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before="200" w:after="10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t>) О ФИЗКУЛЬТУРНОМ МЕРОПРИЯТИИ</w:t>
      </w: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line="240" w:lineRule="auto"/>
        <w:ind w:left="2" w:hanging="4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FLYING UNICORNS</w:t>
      </w: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среди всадников на лошадях до 150 см в холке (пони)</w:t>
      </w:r>
    </w:p>
    <w:p w:rsidR="0099743C" w:rsidRDefault="00D12550" w:rsidP="003A6D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мальчики и девочки (12-16 лет), мальчики и девочки (до 13 лет)</w:t>
      </w:r>
    </w:p>
    <w:p w:rsidR="0099743C" w:rsidRDefault="00D12550" w:rsidP="003A6D03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before="200" w:after="6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ОБЩАЯ ИНФОРМАЦИЯ</w:t>
      </w:r>
    </w:p>
    <w:tbl>
      <w:tblPr>
        <w:tblStyle w:val="af4"/>
        <w:tblW w:w="10368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99743C">
        <w:trPr>
          <w:trHeight w:val="383"/>
        </w:trPr>
        <w:tc>
          <w:tcPr>
            <w:tcW w:w="3888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СТАТУС СОРЕВНОВАНИЙ:</w:t>
            </w:r>
          </w:p>
        </w:tc>
        <w:tc>
          <w:tcPr>
            <w:tcW w:w="6480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Всероссийские, официальные,</w:t>
            </w: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№ ЕКП </w:t>
            </w:r>
            <w:r>
              <w:rPr>
                <w:color w:val="000000"/>
                <w:highlight w:val="red"/>
              </w:rPr>
              <w:t>_____</w:t>
            </w:r>
            <w:r>
              <w:rPr>
                <w:color w:val="000000"/>
              </w:rPr>
              <w:t xml:space="preserve"> Минспорта России</w:t>
            </w:r>
          </w:p>
        </w:tc>
      </w:tr>
      <w:tr w:rsidR="0099743C">
        <w:tc>
          <w:tcPr>
            <w:tcW w:w="3888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КАТЕГОРИЯ СОРЕВНОВАНИЙ:</w:t>
            </w:r>
          </w:p>
        </w:tc>
        <w:tc>
          <w:tcPr>
            <w:tcW w:w="6480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Лично-командные</w:t>
            </w:r>
          </w:p>
        </w:tc>
      </w:tr>
      <w:tr w:rsidR="0099743C">
        <w:tc>
          <w:tcPr>
            <w:tcW w:w="3888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ДАТА ПРОВЕДЕНИЯ:</w:t>
            </w:r>
          </w:p>
        </w:tc>
        <w:tc>
          <w:tcPr>
            <w:tcW w:w="6480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31.05-03.06.2022</w:t>
            </w:r>
          </w:p>
        </w:tc>
      </w:tr>
      <w:tr w:rsidR="0099743C">
        <w:tc>
          <w:tcPr>
            <w:tcW w:w="3888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МЕСТО ПРОВЕДЕНИЯ:</w:t>
            </w:r>
          </w:p>
        </w:tc>
        <w:tc>
          <w:tcPr>
            <w:tcW w:w="6480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КК «Форсайд» </w:t>
            </w: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Ленинградская область, Всеволожский район, Юкковское сельское поселение, севернее деревни Юкки, участок конноспортивного клуба «Форсайд» здание коневодческой фермы</w:t>
            </w:r>
          </w:p>
        </w:tc>
      </w:tr>
      <w:tr w:rsidR="0099743C">
        <w:tc>
          <w:tcPr>
            <w:tcW w:w="3888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Регистрационные данные</w:t>
            </w: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 ФГИС "Меркурий":</w:t>
            </w:r>
          </w:p>
        </w:tc>
        <w:tc>
          <w:tcPr>
            <w:tcW w:w="6480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RU766095</w:t>
            </w:r>
          </w:p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</w:tr>
      <w:tr w:rsidR="0099743C">
        <w:tc>
          <w:tcPr>
            <w:tcW w:w="3888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Особые условия:</w:t>
            </w:r>
          </w:p>
        </w:tc>
        <w:tc>
          <w:tcPr>
            <w:tcW w:w="6480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Соревнования проходят </w:t>
            </w:r>
            <w:r>
              <w:rPr>
                <w:b/>
                <w:i/>
                <w:color w:val="000000"/>
              </w:rPr>
              <w:t xml:space="preserve">параллельно с </w:t>
            </w:r>
          </w:p>
          <w:p w:rsidR="0099743C" w:rsidRDefault="00D12550" w:rsidP="003A6D0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Лично-командным Первенством России среди  всадников на лошадях до 150 см в холке (пони)</w:t>
            </w:r>
          </w:p>
          <w:p w:rsidR="0099743C" w:rsidRDefault="00D12550" w:rsidP="003A6D0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муниципальными соревнованиями «FLYING UNICORNS»</w:t>
            </w:r>
          </w:p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Программы, условия участия и подведения итогов – в соответствии с положениями о данных соревнованиях.</w:t>
            </w:r>
          </w:p>
        </w:tc>
      </w:tr>
    </w:tbl>
    <w:p w:rsidR="0099743C" w:rsidRDefault="00D12550" w:rsidP="003A6D03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before="200" w:after="6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УСЛОВИЯ</w:t>
      </w: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i/>
          <w:color w:val="000000"/>
        </w:rPr>
        <w:t>Соревнования проводятся в соответствии с</w:t>
      </w:r>
    </w:p>
    <w:p w:rsidR="0099743C" w:rsidRDefault="00D12550" w:rsidP="003A6D0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Правилами вида «Конный спорт» утв. Приказом от Минспорттуризма России №818 от 27.07.2011 г., в редакции приказов Минспорта России </w:t>
      </w:r>
      <w:r>
        <w:rPr>
          <w:rFonts w:ascii="Lucida Sans" w:eastAsia="Lucida Sans" w:hAnsi="Lucida Sans" w:cs="Lucida Sans"/>
          <w:color w:val="000000"/>
          <w:sz w:val="20"/>
          <w:szCs w:val="20"/>
        </w:rPr>
        <w:t xml:space="preserve"> №760 от 12.10.2020;</w:t>
      </w:r>
    </w:p>
    <w:p w:rsidR="0099743C" w:rsidRDefault="00D12550" w:rsidP="003A6D0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Ветеринарным Регламентом ФКСР, утв. 14.12.2011 г., действ. с 01.01.2012 г.</w:t>
      </w:r>
    </w:p>
    <w:p w:rsidR="0099743C" w:rsidRDefault="00D12550" w:rsidP="003A6D0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Ветеринарным регламентом FEI, 14-е изд., с изм. на 01.01.2022г.</w:t>
      </w:r>
    </w:p>
    <w:p w:rsidR="0099743C" w:rsidRDefault="00D12550" w:rsidP="003A6D0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Регламентом ФКСР по конному спорту, утв. 07.02.2017 г., с изм. на 01.01.2022 г.</w:t>
      </w:r>
    </w:p>
    <w:p w:rsidR="0099743C" w:rsidRDefault="00D12550" w:rsidP="003A6D0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Регламентом по проведению соревновани</w:t>
      </w:r>
      <w:r>
        <w:rPr>
          <w:color w:val="000000"/>
        </w:rPr>
        <w:t>й</w:t>
      </w:r>
      <w:r>
        <w:rPr>
          <w:color w:val="000000"/>
        </w:rPr>
        <w:tab/>
        <w:t xml:space="preserve"> по конкуру (преодоление препятствий) 2012 г.;</w:t>
      </w:r>
    </w:p>
    <w:p w:rsidR="0099743C" w:rsidRDefault="00D12550" w:rsidP="003A6D0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Регламентом ФКСР Проведение соревнований среди всадников, выступающих на лошадях до 150 см в холке (пони), 1 часть, утв. 07.02.2017г.</w:t>
      </w:r>
    </w:p>
    <w:p w:rsidR="0099743C" w:rsidRDefault="00D12550" w:rsidP="003A6D0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Положением о межрегиональных и всероссийских официальных спортивных сорев</w:t>
      </w:r>
      <w:r>
        <w:rPr>
          <w:color w:val="000000"/>
        </w:rPr>
        <w:t>нованиях по конному спорту на 2022 год, утвержденным Министерством спорта России и ФКСР.</w:t>
      </w:r>
    </w:p>
    <w:p w:rsidR="0099743C" w:rsidRDefault="00D12550" w:rsidP="003A6D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Правилами FEI по антидопинговому контролю и медикаментозному лечению лошадей (2-е изд., действ. с 01.01.2016), с изменениями, действующими в 2022 году.</w:t>
      </w:r>
    </w:p>
    <w:p w:rsidR="0099743C" w:rsidRDefault="00D12550" w:rsidP="003A6D0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Всеми действующ</w:t>
      </w:r>
      <w:r>
        <w:rPr>
          <w:color w:val="000000"/>
        </w:rPr>
        <w:t>ими поправками к указанным выше документам, принятыми в установленном порядке и опубликованными ФКСР.</w:t>
      </w:r>
    </w:p>
    <w:p w:rsidR="0099743C" w:rsidRDefault="00D12550" w:rsidP="003A6D03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before="200" w:after="6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ОРГАНИЗАТОРЫ</w:t>
      </w:r>
    </w:p>
    <w:tbl>
      <w:tblPr>
        <w:tblStyle w:val="af5"/>
        <w:tblW w:w="103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5"/>
        <w:gridCol w:w="6853"/>
        <w:gridCol w:w="2976"/>
      </w:tblGrid>
      <w:tr w:rsidR="0099743C">
        <w:trPr>
          <w:cantSplit/>
        </w:trPr>
        <w:tc>
          <w:tcPr>
            <w:tcW w:w="485" w:type="dxa"/>
          </w:tcPr>
          <w:p w:rsidR="0099743C" w:rsidRDefault="0099743C" w:rsidP="003A6D0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853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ФЕДЕРАЦИЯ КОННОГО СПОРТА РОССИИ</w:t>
            </w: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119270, г. Москва, Лужнецкая наб., д. 8, офис 417, 426</w:t>
            </w: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Тел. (985) 223-41-17, (985) 623-10-06, </w:t>
            </w:r>
            <w:hyperlink r:id="rId9">
              <w:r>
                <w:rPr>
                  <w:color w:val="0000FF"/>
                  <w:u w:val="single"/>
                </w:rPr>
                <w:t>info@fksr.ru</w:t>
              </w:r>
            </w:hyperlink>
          </w:p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976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>
                  <wp:extent cx="1515110" cy="457835"/>
                  <wp:effectExtent l="0" t="0" r="0" b="0"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110" cy="4578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43C">
        <w:trPr>
          <w:cantSplit/>
        </w:trPr>
        <w:tc>
          <w:tcPr>
            <w:tcW w:w="485" w:type="dxa"/>
          </w:tcPr>
          <w:p w:rsidR="0099743C" w:rsidRDefault="0099743C" w:rsidP="003A6D0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829" w:type="dxa"/>
            <w:gridSpan w:val="2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КОМИТЕТ ПО ФИЗИЧЕСКОЙ КУЛЬТУРЕ И СПОРТУ ЛЕНИНГРАДСКОЙ ОБЛАСТИ</w:t>
            </w: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Адрес: 195197, г. Санкт-Петербург, улица Лафонская, 6В, E-mail: </w:t>
            </w:r>
            <w:hyperlink r:id="rId11">
              <w:r>
                <w:rPr>
                  <w:color w:val="0000FF"/>
                  <w:u w:val="single"/>
                </w:rPr>
                <w:t>lenoblsport@lenreg.ru</w:t>
              </w:r>
            </w:hyperlink>
          </w:p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9743C">
        <w:trPr>
          <w:cantSplit/>
        </w:trPr>
        <w:tc>
          <w:tcPr>
            <w:tcW w:w="485" w:type="dxa"/>
          </w:tcPr>
          <w:p w:rsidR="0099743C" w:rsidRDefault="0099743C" w:rsidP="003A6D0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853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ФЕДЕРАЦИЯ КОННОГО СПОРТА ЛЕНИНГРАДСКОЙ ОБЛАСТИ</w:t>
            </w: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Адрес: Ленинградская область, Всеволожский р-н, пос. Энколово, ул. Шоссейная, д.19, Тел.: (921) 751-58-10</w:t>
            </w:r>
          </w:p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976" w:type="dxa"/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9743C">
        <w:trPr>
          <w:cantSplit/>
        </w:trPr>
        <w:tc>
          <w:tcPr>
            <w:tcW w:w="485" w:type="dxa"/>
          </w:tcPr>
          <w:p w:rsidR="0099743C" w:rsidRDefault="0099743C" w:rsidP="003A6D0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853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КК «ФОРСАЙД»</w:t>
            </w: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Адрес: Ленинградская область, Всеволожский район, Юкковское сельское поселение, севернее деревни Юкки, участок конноспортивного клуба «Форсайд» здание коневодческой фермы</w:t>
            </w: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Телефон: 8-812 245-04-10 info@forsideclub.ru</w:t>
            </w:r>
          </w:p>
        </w:tc>
        <w:tc>
          <w:tcPr>
            <w:tcW w:w="2976" w:type="dxa"/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</w:tc>
      </w:tr>
    </w:tbl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spacing w:before="100" w:after="60" w:line="240" w:lineRule="auto"/>
        <w:ind w:left="1" w:hanging="3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Оргкомитет:</w:t>
      </w:r>
    </w:p>
    <w:tbl>
      <w:tblPr>
        <w:tblStyle w:val="af6"/>
        <w:tblW w:w="103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99743C">
        <w:tc>
          <w:tcPr>
            <w:tcW w:w="3888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Президент турнира </w:t>
            </w:r>
          </w:p>
        </w:tc>
        <w:tc>
          <w:tcPr>
            <w:tcW w:w="6480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Русаков Сергей Владимирович</w:t>
            </w:r>
          </w:p>
        </w:tc>
      </w:tr>
      <w:tr w:rsidR="0099743C">
        <w:tc>
          <w:tcPr>
            <w:tcW w:w="3888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Директор турнира</w:t>
            </w:r>
          </w:p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480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Чебунина Ольга Владимировна</w:t>
            </w: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+7-981-104-99-38</w:t>
            </w:r>
          </w:p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FF"/>
              </w:rPr>
            </w:pPr>
          </w:p>
        </w:tc>
      </w:tr>
    </w:tbl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</w:t>
      </w:r>
      <w:r>
        <w:rPr>
          <w:color w:val="000000"/>
        </w:rPr>
        <w:t>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 w:rsidR="0099743C" w:rsidRDefault="00D12550" w:rsidP="003A6D03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before="200" w:after="6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ГЛАВНАЯ СУДЕЙСКАЯ КОЛЛЕГИЯ И ОФИЦИАЛЬНЫЕ ЛИЦА</w:t>
      </w:r>
    </w:p>
    <w:tbl>
      <w:tblPr>
        <w:tblStyle w:val="af7"/>
        <w:tblW w:w="10456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859"/>
        <w:gridCol w:w="1535"/>
        <w:gridCol w:w="2659"/>
      </w:tblGrid>
      <w:tr w:rsidR="0099743C">
        <w:trPr>
          <w:trHeight w:val="263"/>
        </w:trPr>
        <w:tc>
          <w:tcPr>
            <w:tcW w:w="3403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Главный судья</w:t>
            </w:r>
          </w:p>
        </w:tc>
        <w:tc>
          <w:tcPr>
            <w:tcW w:w="2859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Лободенко Н.Ю.</w:t>
            </w:r>
          </w:p>
        </w:tc>
        <w:tc>
          <w:tcPr>
            <w:tcW w:w="1535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ВК</w:t>
            </w:r>
          </w:p>
        </w:tc>
        <w:tc>
          <w:tcPr>
            <w:tcW w:w="2659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Санкт-Петербург</w:t>
            </w:r>
          </w:p>
        </w:tc>
      </w:tr>
      <w:tr w:rsidR="0099743C">
        <w:trPr>
          <w:trHeight w:val="20"/>
        </w:trPr>
        <w:tc>
          <w:tcPr>
            <w:tcW w:w="3403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Член Гранд Жюри</w:t>
            </w:r>
          </w:p>
        </w:tc>
        <w:tc>
          <w:tcPr>
            <w:tcW w:w="2859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Серова А.В.</w:t>
            </w:r>
          </w:p>
        </w:tc>
        <w:tc>
          <w:tcPr>
            <w:tcW w:w="1535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ВК</w:t>
            </w:r>
          </w:p>
        </w:tc>
        <w:tc>
          <w:tcPr>
            <w:tcW w:w="2659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Санкт-Петербург</w:t>
            </w:r>
          </w:p>
        </w:tc>
      </w:tr>
      <w:tr w:rsidR="0099743C">
        <w:trPr>
          <w:trHeight w:val="20"/>
        </w:trPr>
        <w:tc>
          <w:tcPr>
            <w:tcW w:w="3403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Член Гранд Жюри</w:t>
            </w:r>
          </w:p>
        </w:tc>
        <w:tc>
          <w:tcPr>
            <w:tcW w:w="2859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Коган О.И.</w:t>
            </w:r>
          </w:p>
        </w:tc>
        <w:tc>
          <w:tcPr>
            <w:tcW w:w="1535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ВК</w:t>
            </w:r>
          </w:p>
        </w:tc>
        <w:tc>
          <w:tcPr>
            <w:tcW w:w="2659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Москва</w:t>
            </w:r>
          </w:p>
        </w:tc>
      </w:tr>
      <w:tr w:rsidR="0099743C">
        <w:trPr>
          <w:trHeight w:val="20"/>
        </w:trPr>
        <w:tc>
          <w:tcPr>
            <w:tcW w:w="3403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Член Гранд Жюри</w:t>
            </w:r>
          </w:p>
        </w:tc>
        <w:tc>
          <w:tcPr>
            <w:tcW w:w="2859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Давыдова А.П.</w:t>
            </w:r>
          </w:p>
        </w:tc>
        <w:tc>
          <w:tcPr>
            <w:tcW w:w="1535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1К</w:t>
            </w:r>
          </w:p>
        </w:tc>
        <w:tc>
          <w:tcPr>
            <w:tcW w:w="2659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Санкт-Петербург</w:t>
            </w:r>
          </w:p>
        </w:tc>
      </w:tr>
      <w:tr w:rsidR="0099743C">
        <w:trPr>
          <w:trHeight w:val="20"/>
        </w:trPr>
        <w:tc>
          <w:tcPr>
            <w:tcW w:w="3403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Шеф-стюард </w:t>
            </w:r>
          </w:p>
        </w:tc>
        <w:tc>
          <w:tcPr>
            <w:tcW w:w="2859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Румянцева Е.</w:t>
            </w:r>
          </w:p>
        </w:tc>
        <w:tc>
          <w:tcPr>
            <w:tcW w:w="1535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ВК</w:t>
            </w:r>
          </w:p>
        </w:tc>
        <w:tc>
          <w:tcPr>
            <w:tcW w:w="2659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Ленинградская обл.</w:t>
            </w:r>
          </w:p>
        </w:tc>
      </w:tr>
      <w:tr w:rsidR="0099743C">
        <w:trPr>
          <w:trHeight w:val="20"/>
        </w:trPr>
        <w:tc>
          <w:tcPr>
            <w:tcW w:w="3403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Ассистент Шеф-стюарда</w:t>
            </w:r>
          </w:p>
        </w:tc>
        <w:tc>
          <w:tcPr>
            <w:tcW w:w="2859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Тимова К.А.</w:t>
            </w:r>
          </w:p>
        </w:tc>
        <w:tc>
          <w:tcPr>
            <w:tcW w:w="1535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1К</w:t>
            </w:r>
          </w:p>
        </w:tc>
        <w:tc>
          <w:tcPr>
            <w:tcW w:w="2659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Санкт-Петербург</w:t>
            </w:r>
          </w:p>
        </w:tc>
      </w:tr>
      <w:tr w:rsidR="0099743C">
        <w:trPr>
          <w:trHeight w:val="20"/>
        </w:trPr>
        <w:tc>
          <w:tcPr>
            <w:tcW w:w="3403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Ассистент Шеф-стюарда</w:t>
            </w:r>
          </w:p>
        </w:tc>
        <w:tc>
          <w:tcPr>
            <w:tcW w:w="2859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Морковкин Г.Н.</w:t>
            </w:r>
          </w:p>
        </w:tc>
        <w:tc>
          <w:tcPr>
            <w:tcW w:w="1535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1К</w:t>
            </w:r>
          </w:p>
        </w:tc>
        <w:tc>
          <w:tcPr>
            <w:tcW w:w="2659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Ленинградская область</w:t>
            </w:r>
          </w:p>
        </w:tc>
      </w:tr>
      <w:tr w:rsidR="0099743C">
        <w:trPr>
          <w:trHeight w:val="20"/>
        </w:trPr>
        <w:tc>
          <w:tcPr>
            <w:tcW w:w="3403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Ассистент Шеф-стюарда</w:t>
            </w:r>
          </w:p>
        </w:tc>
        <w:tc>
          <w:tcPr>
            <w:tcW w:w="2859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Кушнир М.</w:t>
            </w:r>
          </w:p>
        </w:tc>
        <w:tc>
          <w:tcPr>
            <w:tcW w:w="1535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1К</w:t>
            </w:r>
          </w:p>
        </w:tc>
        <w:tc>
          <w:tcPr>
            <w:tcW w:w="2659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Ленинградская обл.</w:t>
            </w:r>
          </w:p>
        </w:tc>
      </w:tr>
      <w:tr w:rsidR="0099743C">
        <w:trPr>
          <w:trHeight w:val="20"/>
        </w:trPr>
        <w:tc>
          <w:tcPr>
            <w:tcW w:w="3403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Главный секретарь </w:t>
            </w:r>
          </w:p>
        </w:tc>
        <w:tc>
          <w:tcPr>
            <w:tcW w:w="2859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Разбитная Е.А</w:t>
            </w:r>
          </w:p>
        </w:tc>
        <w:tc>
          <w:tcPr>
            <w:tcW w:w="1535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ВК</w:t>
            </w:r>
          </w:p>
        </w:tc>
        <w:tc>
          <w:tcPr>
            <w:tcW w:w="2659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Санкт-Петербург</w:t>
            </w:r>
          </w:p>
        </w:tc>
      </w:tr>
      <w:tr w:rsidR="0099743C">
        <w:trPr>
          <w:trHeight w:val="400"/>
        </w:trPr>
        <w:tc>
          <w:tcPr>
            <w:tcW w:w="3403" w:type="dxa"/>
            <w:tcBorders>
              <w:bottom w:val="single" w:sz="4" w:space="0" w:color="000000"/>
            </w:tcBorders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Ассистент .Гл. секретаря </w:t>
            </w:r>
          </w:p>
        </w:tc>
        <w:tc>
          <w:tcPr>
            <w:tcW w:w="2859" w:type="dxa"/>
            <w:tcBorders>
              <w:bottom w:val="single" w:sz="4" w:space="0" w:color="000000"/>
            </w:tcBorders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Бауман И.В.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1К</w:t>
            </w:r>
          </w:p>
        </w:tc>
        <w:tc>
          <w:tcPr>
            <w:tcW w:w="2659" w:type="dxa"/>
            <w:tcBorders>
              <w:bottom w:val="single" w:sz="4" w:space="0" w:color="000000"/>
            </w:tcBorders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Санкт-Петербург</w:t>
            </w:r>
          </w:p>
        </w:tc>
      </w:tr>
      <w:tr w:rsidR="0099743C">
        <w:trPr>
          <w:trHeight w:val="20"/>
        </w:trPr>
        <w:tc>
          <w:tcPr>
            <w:tcW w:w="3403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Технический делегат </w:t>
            </w:r>
          </w:p>
        </w:tc>
        <w:tc>
          <w:tcPr>
            <w:tcW w:w="2859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Коган О.И.</w:t>
            </w:r>
          </w:p>
        </w:tc>
        <w:tc>
          <w:tcPr>
            <w:tcW w:w="1535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ВК</w:t>
            </w:r>
          </w:p>
        </w:tc>
        <w:tc>
          <w:tcPr>
            <w:tcW w:w="2659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Москва</w:t>
            </w:r>
          </w:p>
        </w:tc>
      </w:tr>
      <w:tr w:rsidR="0099743C">
        <w:trPr>
          <w:trHeight w:val="20"/>
        </w:trPr>
        <w:tc>
          <w:tcPr>
            <w:tcW w:w="3403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Курс-Дизайнер</w:t>
            </w:r>
          </w:p>
        </w:tc>
        <w:tc>
          <w:tcPr>
            <w:tcW w:w="2859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Мазов Д.О.</w:t>
            </w:r>
          </w:p>
        </w:tc>
        <w:tc>
          <w:tcPr>
            <w:tcW w:w="1535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ВК</w:t>
            </w:r>
          </w:p>
        </w:tc>
        <w:tc>
          <w:tcPr>
            <w:tcW w:w="2659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Санкт-Петербург</w:t>
            </w:r>
          </w:p>
        </w:tc>
      </w:tr>
      <w:tr w:rsidR="0099743C">
        <w:trPr>
          <w:trHeight w:val="20"/>
        </w:trPr>
        <w:tc>
          <w:tcPr>
            <w:tcW w:w="3403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Ассистент Курс-Дизайнера</w:t>
            </w:r>
          </w:p>
        </w:tc>
        <w:tc>
          <w:tcPr>
            <w:tcW w:w="2859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Щербакова Т.М.</w:t>
            </w:r>
          </w:p>
        </w:tc>
        <w:tc>
          <w:tcPr>
            <w:tcW w:w="1535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1К</w:t>
            </w:r>
          </w:p>
        </w:tc>
        <w:tc>
          <w:tcPr>
            <w:tcW w:w="2659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Санкт-Петербург</w:t>
            </w:r>
          </w:p>
        </w:tc>
      </w:tr>
      <w:tr w:rsidR="0099743C">
        <w:trPr>
          <w:trHeight w:val="20"/>
        </w:trPr>
        <w:tc>
          <w:tcPr>
            <w:tcW w:w="3403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Ветеринарный делегат</w:t>
            </w:r>
          </w:p>
        </w:tc>
        <w:tc>
          <w:tcPr>
            <w:tcW w:w="2859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Фролова И.П.</w:t>
            </w:r>
          </w:p>
        </w:tc>
        <w:tc>
          <w:tcPr>
            <w:tcW w:w="1535" w:type="dxa"/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59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Санкт-Петербург</w:t>
            </w:r>
          </w:p>
        </w:tc>
      </w:tr>
      <w:tr w:rsidR="0099743C">
        <w:trPr>
          <w:trHeight w:val="20"/>
        </w:trPr>
        <w:tc>
          <w:tcPr>
            <w:tcW w:w="3403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Ветеринарный врач</w:t>
            </w:r>
          </w:p>
        </w:tc>
        <w:tc>
          <w:tcPr>
            <w:tcW w:w="2859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Чепик О.П.</w:t>
            </w:r>
          </w:p>
        </w:tc>
        <w:tc>
          <w:tcPr>
            <w:tcW w:w="1535" w:type="dxa"/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59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Ленинградская обл.</w:t>
            </w:r>
          </w:p>
        </w:tc>
      </w:tr>
    </w:tbl>
    <w:p w:rsidR="0099743C" w:rsidRDefault="00D12550" w:rsidP="003A6D03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before="200" w:after="6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ТЕХНИЧЕСКИЕ УСЛОВИЯ</w:t>
      </w:r>
    </w:p>
    <w:tbl>
      <w:tblPr>
        <w:tblStyle w:val="af8"/>
        <w:tblW w:w="10368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99743C">
        <w:tc>
          <w:tcPr>
            <w:tcW w:w="3888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Соревнования проводятся</w:t>
            </w:r>
          </w:p>
        </w:tc>
        <w:tc>
          <w:tcPr>
            <w:tcW w:w="6480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На открытом грунте</w:t>
            </w:r>
          </w:p>
        </w:tc>
      </w:tr>
      <w:tr w:rsidR="0099743C">
        <w:tc>
          <w:tcPr>
            <w:tcW w:w="3888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Тип грунта:</w:t>
            </w:r>
          </w:p>
        </w:tc>
        <w:tc>
          <w:tcPr>
            <w:tcW w:w="6480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Еврогрунт</w:t>
            </w:r>
          </w:p>
        </w:tc>
      </w:tr>
      <w:tr w:rsidR="0099743C">
        <w:tc>
          <w:tcPr>
            <w:tcW w:w="3888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Размеры боевого поля:</w:t>
            </w:r>
          </w:p>
        </w:tc>
        <w:tc>
          <w:tcPr>
            <w:tcW w:w="6480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30 х 70м</w:t>
            </w:r>
          </w:p>
        </w:tc>
      </w:tr>
      <w:tr w:rsidR="0099743C">
        <w:trPr>
          <w:trHeight w:val="399"/>
        </w:trPr>
        <w:tc>
          <w:tcPr>
            <w:tcW w:w="3888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Размеры разминочного поля:</w:t>
            </w:r>
          </w:p>
        </w:tc>
        <w:tc>
          <w:tcPr>
            <w:tcW w:w="6480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 х 60 м уличная разминка и/или</w:t>
            </w: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20х40м крытая площадка или</w:t>
            </w: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32х80м крытая площадка</w:t>
            </w: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 случае плохих погодных условий организационный комитет соревнований оставляет за собой право переноса соревнований в крытый манеж.</w:t>
            </w:r>
          </w:p>
        </w:tc>
      </w:tr>
    </w:tbl>
    <w:p w:rsidR="0099743C" w:rsidRDefault="00D12550" w:rsidP="003A6D03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before="200" w:after="6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ПРИГЛАШЕНИЯ И ДОПУСК</w:t>
      </w:r>
    </w:p>
    <w:tbl>
      <w:tblPr>
        <w:tblStyle w:val="af9"/>
        <w:tblW w:w="10313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442"/>
        <w:gridCol w:w="2195"/>
        <w:gridCol w:w="3402"/>
        <w:gridCol w:w="1274"/>
      </w:tblGrid>
      <w:tr w:rsidR="0099743C">
        <w:trPr>
          <w:cantSplit/>
        </w:trPr>
        <w:tc>
          <w:tcPr>
            <w:tcW w:w="9039" w:type="dxa"/>
            <w:gridSpan w:val="3"/>
            <w:tcBorders>
              <w:bottom w:val="single" w:sz="4" w:space="0" w:color="808080"/>
            </w:tcBorders>
          </w:tcPr>
          <w:p w:rsidR="0099743C" w:rsidRDefault="00D12550" w:rsidP="003A6D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КАТЕГОРИИ ПРИГЛАШЕННЫХ УЧАСТНИКОВ:</w:t>
            </w:r>
          </w:p>
        </w:tc>
        <w:tc>
          <w:tcPr>
            <w:tcW w:w="1274" w:type="dxa"/>
            <w:tcBorders>
              <w:bottom w:val="single" w:sz="4" w:space="0" w:color="808080"/>
            </w:tcBorders>
          </w:tcPr>
          <w:p w:rsidR="0099743C" w:rsidRDefault="00D12550" w:rsidP="003A6D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(спорт. разряд,</w:t>
            </w:r>
          </w:p>
          <w:p w:rsidR="0099743C" w:rsidRDefault="00D12550" w:rsidP="003A6D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не ниже)</w:t>
            </w:r>
          </w:p>
        </w:tc>
      </w:tr>
      <w:tr w:rsidR="0099743C">
        <w:trPr>
          <w:cantSplit/>
        </w:trPr>
        <w:tc>
          <w:tcPr>
            <w:tcW w:w="9039" w:type="dxa"/>
            <w:gridSpan w:val="3"/>
            <w:shd w:val="clear" w:color="auto" w:fill="F2F2F2"/>
          </w:tcPr>
          <w:p w:rsidR="0099743C" w:rsidRDefault="00D12550" w:rsidP="003A6D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ФИЗКУЛЬТУРНОЕ МЕРОПРИЯТИЕ НА ПРИЗЫ КК «ФОРСАЙД» среди всадников на лошадях до 150 см в холке</w:t>
            </w:r>
          </w:p>
        </w:tc>
        <w:tc>
          <w:tcPr>
            <w:tcW w:w="1274" w:type="dxa"/>
            <w:shd w:val="clear" w:color="auto" w:fill="F2F2F2"/>
          </w:tcPr>
          <w:p w:rsidR="0099743C" w:rsidRDefault="0099743C" w:rsidP="003A6D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99743C">
        <w:trPr>
          <w:cantSplit/>
        </w:trPr>
        <w:tc>
          <w:tcPr>
            <w:tcW w:w="3442" w:type="dxa"/>
            <w:tcBorders>
              <w:bottom w:val="single" w:sz="4" w:space="0" w:color="808080"/>
            </w:tcBorders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Дети, старшая группа,</w:t>
            </w: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Группа «В»</w:t>
            </w:r>
          </w:p>
        </w:tc>
        <w:tc>
          <w:tcPr>
            <w:tcW w:w="5597" w:type="dxa"/>
            <w:gridSpan w:val="2"/>
            <w:tcBorders>
              <w:bottom w:val="single" w:sz="4" w:space="0" w:color="808080"/>
            </w:tcBorders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мальчики и девочки (12-16 лет) – 2006-2010 г.р. рождения на лошадях 7 лет и старше.</w:t>
            </w:r>
          </w:p>
        </w:tc>
        <w:tc>
          <w:tcPr>
            <w:tcW w:w="1274" w:type="dxa"/>
            <w:tcBorders>
              <w:bottom w:val="single" w:sz="4" w:space="0" w:color="808080"/>
            </w:tcBorders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99743C">
        <w:trPr>
          <w:cantSplit/>
        </w:trPr>
        <w:tc>
          <w:tcPr>
            <w:tcW w:w="3442" w:type="dxa"/>
            <w:tcBorders>
              <w:bottom w:val="single" w:sz="4" w:space="0" w:color="808080"/>
            </w:tcBorders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Дети, средняя группа,</w:t>
            </w: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Группа «В»</w:t>
            </w:r>
          </w:p>
        </w:tc>
        <w:tc>
          <w:tcPr>
            <w:tcW w:w="5597" w:type="dxa"/>
            <w:gridSpan w:val="2"/>
            <w:tcBorders>
              <w:bottom w:val="single" w:sz="4" w:space="0" w:color="808080"/>
            </w:tcBorders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мальчики и девочки (до 13 лет) – 2010-2012 г.р. рождения на лошадях 6 лет и старше.</w:t>
            </w:r>
          </w:p>
        </w:tc>
        <w:tc>
          <w:tcPr>
            <w:tcW w:w="1274" w:type="dxa"/>
            <w:tcBorders>
              <w:bottom w:val="single" w:sz="4" w:space="0" w:color="808080"/>
            </w:tcBorders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99743C">
        <w:trPr>
          <w:cantSplit/>
        </w:trPr>
        <w:tc>
          <w:tcPr>
            <w:tcW w:w="10313" w:type="dxa"/>
            <w:gridSpan w:val="4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Всадники старшей группы (12-16 лет) не могут выступать на пони ниже 115 см в холке.</w:t>
            </w: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Всадники 14 лет (200</w:t>
            </w:r>
            <w:r>
              <w:t>8</w:t>
            </w:r>
            <w:r>
              <w:rPr>
                <w:color w:val="000000"/>
              </w:rPr>
              <w:t>г.р.) и старше не могут выступать на пони ниже 131 см в холке</w:t>
            </w: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Измерение пони производится в соответствии со ст. 2.1.4. Главы II Регламента проведения соревнований среди всадников, выступающих на лошадях до 150 см в холке (пони), Часть 1.</w:t>
            </w:r>
          </w:p>
        </w:tc>
      </w:tr>
      <w:tr w:rsidR="0099743C">
        <w:trPr>
          <w:cantSplit/>
        </w:trPr>
        <w:tc>
          <w:tcPr>
            <w:tcW w:w="10313" w:type="dxa"/>
            <w:gridSpan w:val="4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В возрасте, который относится одновременно к двум возрастным категориям (т.е., при наложении границ возрастных категорий), спортсмен на разных лошадях имеет право выступать в двух возрастных категориях.</w:t>
            </w:r>
          </w:p>
        </w:tc>
      </w:tr>
      <w:tr w:rsidR="0099743C">
        <w:trPr>
          <w:cantSplit/>
        </w:trPr>
        <w:tc>
          <w:tcPr>
            <w:tcW w:w="5637" w:type="dxa"/>
            <w:gridSpan w:val="2"/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Количество стартов в день на одну лошадь:</w:t>
            </w:r>
          </w:p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76" w:type="dxa"/>
            <w:gridSpan w:val="2"/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Не боле</w:t>
            </w:r>
            <w:r>
              <w:rPr>
                <w:color w:val="000000"/>
              </w:rPr>
              <w:t>е 3 (с учетом стартов в параллельном турнире)</w:t>
            </w:r>
          </w:p>
        </w:tc>
      </w:tr>
      <w:tr w:rsidR="0099743C">
        <w:trPr>
          <w:cantSplit/>
        </w:trPr>
        <w:tc>
          <w:tcPr>
            <w:tcW w:w="5637" w:type="dxa"/>
            <w:gridSpan w:val="2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Количество приглашенных участников из одного региона:</w:t>
            </w:r>
          </w:p>
        </w:tc>
        <w:tc>
          <w:tcPr>
            <w:tcW w:w="4676" w:type="dxa"/>
            <w:gridSpan w:val="2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Не ограничено</w:t>
            </w:r>
          </w:p>
        </w:tc>
      </w:tr>
      <w:tr w:rsidR="0099743C">
        <w:trPr>
          <w:cantSplit/>
        </w:trPr>
        <w:tc>
          <w:tcPr>
            <w:tcW w:w="10313" w:type="dxa"/>
            <w:gridSpan w:val="4"/>
            <w:tcBorders>
              <w:bottom w:val="single" w:sz="4" w:space="0" w:color="808080"/>
            </w:tcBorders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К участию в соревнованиях могут быть допущены спортсмены – граждане Российской Федерации. Иностранные граждане могут быть допущены к соревнованиям с целью достижения квалификационного результата и соревновательного опыта. Данные результаты учитываются отде</w:t>
            </w:r>
            <w:r>
              <w:rPr>
                <w:color w:val="000000"/>
              </w:rPr>
              <w:t>льно, данные спортсмены не принимают участия в розыгрыше личного и/или командного первенства соревнований.</w:t>
            </w:r>
          </w:p>
        </w:tc>
      </w:tr>
      <w:tr w:rsidR="0099743C">
        <w:trPr>
          <w:cantSplit/>
        </w:trPr>
        <w:tc>
          <w:tcPr>
            <w:tcW w:w="10313" w:type="dxa"/>
            <w:gridSpan w:val="4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Если в результате несчастного случая или болезни, или по другим уважительным причинам спортсмен и/или лошадь не могут принимать участие в командном Первенстве, представитель команды не позднее, чем за 60 минут до старта первого участника зачетного соревнов</w:t>
            </w:r>
            <w:r>
              <w:rPr>
                <w:i/>
                <w:color w:val="000000"/>
              </w:rPr>
              <w:t>ания может заменить не более одного спортсмена и/или лошади. Снятый таким образом спортсмен и/или лошадь не может принимать участие в других соревнованиях турнира.</w:t>
            </w:r>
          </w:p>
        </w:tc>
      </w:tr>
    </w:tbl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spacing w:before="100" w:line="288" w:lineRule="auto"/>
        <w:ind w:left="0" w:hanging="2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На разминочном/тренировочном поле работа под всадником, не участвующим в данном соревновании запрещена.</w:t>
      </w:r>
    </w:p>
    <w:p w:rsidR="0099743C" w:rsidRDefault="0099743C" w:rsidP="003A6D0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color w:val="000000"/>
        </w:rPr>
      </w:pPr>
    </w:p>
    <w:p w:rsidR="0099743C" w:rsidRDefault="00D12550" w:rsidP="003A6D03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before="200" w:after="6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ЗАЯВКИ</w:t>
      </w: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Предварительные заявки по форме Приложения 1а подаются до </w:t>
      </w:r>
      <w:r>
        <w:rPr>
          <w:b/>
          <w:i/>
          <w:color w:val="000000"/>
          <w:u w:val="single"/>
        </w:rPr>
        <w:t>27.05.2022 года</w:t>
      </w:r>
      <w:r>
        <w:rPr>
          <w:color w:val="000000"/>
        </w:rPr>
        <w:t xml:space="preserve"> до 17:00 по e-mail: </w:t>
      </w:r>
      <w:r>
        <w:rPr>
          <w:b/>
          <w:i/>
          <w:color w:val="000000"/>
          <w:u w:val="single"/>
        </w:rPr>
        <w:t>forsidestart@mail.ru</w:t>
      </w:r>
      <w:r>
        <w:rPr>
          <w:color w:val="000000"/>
        </w:rPr>
        <w:t>. Заявки оформленные не по форме или содержащие не полную информацию НЕ ПРИНИМАЮТСЯ.</w:t>
      </w: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jc w:val="both"/>
        <w:rPr>
          <w:color w:val="000000"/>
          <w:u w:val="single"/>
        </w:rPr>
      </w:pPr>
      <w:r>
        <w:rPr>
          <w:color w:val="000000"/>
        </w:rPr>
        <w:t>Предварительные заявки могут подаваться без грифов согласования, предусмотренных для окончательной заявки.</w:t>
      </w: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jc w:val="both"/>
        <w:rPr>
          <w:color w:val="000000"/>
        </w:rPr>
      </w:pPr>
      <w:r>
        <w:rPr>
          <w:i/>
          <w:color w:val="000000"/>
          <w:u w:val="single"/>
        </w:rPr>
        <w:t>Предварительная заявка должна содержать контактный телефон для о</w:t>
      </w:r>
      <w:r>
        <w:rPr>
          <w:i/>
          <w:color w:val="000000"/>
          <w:u w:val="single"/>
        </w:rPr>
        <w:t>перативной связи.</w:t>
      </w:r>
    </w:p>
    <w:p w:rsidR="0099743C" w:rsidRDefault="0099743C" w:rsidP="003A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i/>
          <w:color w:val="000000"/>
        </w:rPr>
        <w:t>Окончательные заявки – на комиссии по допуску - 01.06.2022г.</w:t>
      </w: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i/>
          <w:color w:val="000000"/>
        </w:rPr>
        <w:t>Окончательная заявка на участие в спортивных соревнованиях должна быть подписана руководителем органа исполнительной власти субъекта РФ в области физкультуры и спорта, руководи</w:t>
      </w:r>
      <w:r>
        <w:rPr>
          <w:b/>
          <w:i/>
          <w:color w:val="000000"/>
        </w:rPr>
        <w:t>телем региональной спортивной федерации и врачом.</w:t>
      </w:r>
    </w:p>
    <w:p w:rsidR="0099743C" w:rsidRDefault="0099743C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jc w:val="both"/>
        <w:rPr>
          <w:color w:val="000000"/>
        </w:rPr>
      </w:pP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ВНИМАНИЕ! Жеребьевка проводится на основании окончательных заявок. Всадники допускаются к соревнованиям только после предъявления документов, указанных в п. VIII настоящего положения.</w:t>
      </w:r>
    </w:p>
    <w:p w:rsidR="0099743C" w:rsidRDefault="0099743C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jc w:val="both"/>
        <w:rPr>
          <w:color w:val="000000"/>
        </w:rPr>
      </w:pP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Составы команд Субъе</w:t>
      </w:r>
      <w:r>
        <w:rPr>
          <w:color w:val="000000"/>
        </w:rPr>
        <w:t xml:space="preserve">ктов РФ подаются представителями команд в письменном виде с указанием контактных данных представителя вместе с окончательной заявкой. </w:t>
      </w: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Если в результате несчастного случая или болезни, или по другим уважительным причинам спортсмен и/или лошадь не могут при</w:t>
      </w:r>
      <w:r>
        <w:rPr>
          <w:color w:val="000000"/>
        </w:rPr>
        <w:t>нимать участие в командном Первенстве, представитель команды не позднее, чем за 60 минут до старта первого участника зачетного соревнования может заменить не более одного спортсмена и/или лошади. Снятый таким образом спортсмен и/или лошадь не может принима</w:t>
      </w:r>
      <w:r>
        <w:rPr>
          <w:color w:val="000000"/>
        </w:rPr>
        <w:t>ть участие в других соревнованиях турнира.</w:t>
      </w:r>
    </w:p>
    <w:p w:rsidR="0099743C" w:rsidRDefault="00D12550" w:rsidP="003A6D03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before="200" w:after="6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УЧАСТИЕ</w:t>
      </w: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Окончательные заявки предоставляются комиссии по допуску с приложением следующего пакета документов:</w:t>
      </w:r>
    </w:p>
    <w:p w:rsidR="0099743C" w:rsidRDefault="00D12550" w:rsidP="003A6D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>заявка по форме</w:t>
      </w:r>
      <w:r>
        <w:rPr>
          <w:color w:val="000000"/>
        </w:rPr>
        <w:t xml:space="preserve"> (подписанная руководителем органа исполнительной власти субъекта РФ в области физической культуры и спорта, руководителем региональной спортивной федерации и врачом);</w:t>
      </w:r>
    </w:p>
    <w:p w:rsidR="0099743C" w:rsidRDefault="00D12550" w:rsidP="003A6D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ксерокопия идентификационной страницы паспорта гражданина Российской Федерации или свиде</w:t>
      </w:r>
      <w:r>
        <w:rPr>
          <w:color w:val="000000"/>
        </w:rPr>
        <w:t>тельства о рождении - для спортсменов моложе 14 лет;</w:t>
      </w:r>
    </w:p>
    <w:p w:rsidR="0099743C" w:rsidRDefault="00D12550" w:rsidP="003A6D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документ, подтверждающий регистрацию в ФКСР на 2022 год. Оплата без оформления документов не действительна </w:t>
      </w:r>
      <w:r>
        <w:rPr>
          <w:color w:val="000000"/>
        </w:rPr>
        <w:t>(см. «Порядок регистрации спортсменов в ФКСР http://fksr.ru/about-federation/registration/);</w:t>
      </w:r>
    </w:p>
    <w:p w:rsidR="0099743C" w:rsidRDefault="00D12550" w:rsidP="003A6D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пас</w:t>
      </w:r>
      <w:r>
        <w:rPr>
          <w:color w:val="000000"/>
        </w:rPr>
        <w:t>порт(а) спортивной лошади ФКСР;</w:t>
      </w:r>
    </w:p>
    <w:p w:rsidR="0099743C" w:rsidRDefault="00D12550" w:rsidP="003A6D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  <w:r>
        <w:rPr>
          <w:color w:val="000000"/>
          <w:u w:val="single"/>
        </w:rPr>
        <w:t>официальное свидетельство ФКСР об измерении лошади;</w:t>
      </w:r>
    </w:p>
    <w:p w:rsidR="0099743C" w:rsidRDefault="00D12550" w:rsidP="003A6D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документ, подтверждающий уровень технической подготовленности спортсмена (зачетная книжка </w:t>
      </w:r>
      <w:r>
        <w:rPr>
          <w:color w:val="000000"/>
          <w:u w:val="single"/>
        </w:rPr>
        <w:t>с отметкой о присвоении или подтверждении спортивного разряда</w:t>
      </w:r>
      <w:r>
        <w:rPr>
          <w:color w:val="000000"/>
        </w:rPr>
        <w:t>, удостоверение о спо</w:t>
      </w:r>
      <w:r>
        <w:rPr>
          <w:color w:val="000000"/>
        </w:rPr>
        <w:t xml:space="preserve">ртивном звании (если есть); </w:t>
      </w:r>
    </w:p>
    <w:p w:rsidR="0099743C" w:rsidRDefault="00D12550" w:rsidP="003A6D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99743C" w:rsidRDefault="00D12550" w:rsidP="003A6D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для спортсменов, которым на день проведения соревнования не исполнилось 18 лет, требуется </w:t>
      </w:r>
      <w:r>
        <w:rPr>
          <w:b/>
          <w:color w:val="000000"/>
          <w:u w:val="single"/>
        </w:rPr>
        <w:t>нотариально заверенные</w:t>
      </w:r>
      <w:r>
        <w:rPr>
          <w:color w:val="000000"/>
        </w:rPr>
        <w:t xml:space="preserve"> доверенность (заявление) тренеру от родителей или законного опекуна на право действовать от их имени </w:t>
      </w:r>
      <w:r>
        <w:rPr>
          <w:b/>
          <w:color w:val="000000"/>
          <w:u w:val="single"/>
        </w:rPr>
        <w:t>и</w:t>
      </w:r>
      <w:r>
        <w:rPr>
          <w:color w:val="000000"/>
        </w:rPr>
        <w:t xml:space="preserve"> разрешение на участие в соревнованиях по</w:t>
      </w:r>
      <w:r>
        <w:rPr>
          <w:color w:val="000000"/>
        </w:rPr>
        <w:t xml:space="preserve"> конному спорту;</w:t>
      </w:r>
    </w:p>
    <w:p w:rsidR="0099743C" w:rsidRDefault="00D12550" w:rsidP="003A6D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действующий страховой полис или уведомление ФКСР об оформлении страховки через ФКСР.</w:t>
      </w: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Для спортсменов, являющихся </w:t>
      </w:r>
      <w:r>
        <w:rPr>
          <w:b/>
          <w:color w:val="000000"/>
        </w:rPr>
        <w:t>гражданами иностранных государств,</w:t>
      </w:r>
      <w:r>
        <w:rPr>
          <w:color w:val="000000"/>
        </w:rPr>
        <w:t xml:space="preserve"> для участия в соревнованиях должны быть </w:t>
      </w:r>
      <w:r>
        <w:rPr>
          <w:color w:val="000000"/>
          <w:u w:val="single"/>
        </w:rPr>
        <w:t>дополнительно</w:t>
      </w:r>
      <w:r>
        <w:rPr>
          <w:color w:val="000000"/>
        </w:rPr>
        <w:t xml:space="preserve"> предоставлены следующие документы: </w:t>
      </w:r>
    </w:p>
    <w:p w:rsidR="0099743C" w:rsidRDefault="00D12550" w:rsidP="003A6D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г</w:t>
      </w:r>
      <w:r>
        <w:rPr>
          <w:color w:val="000000"/>
        </w:rPr>
        <w:t>остевая лицензия для иностранных спортсменов (оформляется в Федерации конного спорта России при наличии разрешительной лицензии или заявки на данные соревнования от Федерации своей страны).</w:t>
      </w: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67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Ветеринарному врачу соревнований при въезде на территорию проведен</w:t>
      </w:r>
      <w:r>
        <w:rPr>
          <w:color w:val="000000"/>
        </w:rPr>
        <w:t>ия соревнований предоставляется ветеринарное свидетельство (сертификат).</w:t>
      </w:r>
    </w:p>
    <w:p w:rsidR="0099743C" w:rsidRDefault="00D12550" w:rsidP="003A6D03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before="200" w:after="6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ВЕТЕРИНАРНЫЕ АСПЕКТЫ</w:t>
      </w: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67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67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Ветеринарная выводка </w:t>
      </w:r>
      <w:r>
        <w:rPr>
          <w:color w:val="000000"/>
        </w:rPr>
        <w:t>заменяется осмотром по прибытии.</w:t>
      </w: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67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Внимание!</w:t>
      </w: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67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Лошади допускаются на территорию КК «ФОРСАЙД» только при наличии ветеринарного свидетельства, установленного образца.</w:t>
      </w: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670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i/>
          <w:color w:val="000000"/>
        </w:rPr>
        <w:t>Ветеринарный врач – Фролова И.П.,  Чепик О.П.</w:t>
      </w:r>
    </w:p>
    <w:p w:rsidR="0099743C" w:rsidRDefault="00D12550" w:rsidP="003A6D03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before="200" w:after="6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XI. ПРОГРАММА СОРЕВНОВАНИЙ</w:t>
      </w:r>
    </w:p>
    <w:tbl>
      <w:tblPr>
        <w:tblStyle w:val="afa"/>
        <w:tblW w:w="10226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1606"/>
        <w:gridCol w:w="4394"/>
        <w:gridCol w:w="2605"/>
      </w:tblGrid>
      <w:tr w:rsidR="0099743C">
        <w:trPr>
          <w:cantSplit/>
          <w:trHeight w:val="20"/>
        </w:trPr>
        <w:tc>
          <w:tcPr>
            <w:tcW w:w="1621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31.05.2022</w:t>
            </w: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(вторник)</w:t>
            </w:r>
          </w:p>
        </w:tc>
        <w:tc>
          <w:tcPr>
            <w:tcW w:w="1606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С 10:00</w:t>
            </w:r>
          </w:p>
        </w:tc>
        <w:tc>
          <w:tcPr>
            <w:tcW w:w="6999" w:type="dxa"/>
            <w:gridSpan w:val="2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ОТКРЫТИЕ КОНЮШЕН</w:t>
            </w:r>
          </w:p>
        </w:tc>
      </w:tr>
      <w:tr w:rsidR="0099743C">
        <w:trPr>
          <w:cantSplit/>
          <w:trHeight w:val="20"/>
        </w:trPr>
        <w:tc>
          <w:tcPr>
            <w:tcW w:w="1621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01.06.2022</w:t>
            </w: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(среда)</w:t>
            </w:r>
          </w:p>
        </w:tc>
        <w:tc>
          <w:tcPr>
            <w:tcW w:w="1606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С 10:00 – 14:00</w:t>
            </w:r>
          </w:p>
        </w:tc>
        <w:tc>
          <w:tcPr>
            <w:tcW w:w="6999" w:type="dxa"/>
            <w:gridSpan w:val="2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Официальная тренировка</w:t>
            </w:r>
          </w:p>
        </w:tc>
      </w:tr>
      <w:tr w:rsidR="0099743C">
        <w:trPr>
          <w:cantSplit/>
          <w:trHeight w:val="20"/>
        </w:trPr>
        <w:tc>
          <w:tcPr>
            <w:tcW w:w="1621" w:type="dxa"/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06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12.00-14:00</w:t>
            </w:r>
          </w:p>
        </w:tc>
        <w:tc>
          <w:tcPr>
            <w:tcW w:w="6999" w:type="dxa"/>
            <w:gridSpan w:val="2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Комиссия по допуску, Совещание судей и представителей команд</w:t>
            </w:r>
          </w:p>
        </w:tc>
      </w:tr>
      <w:tr w:rsidR="0099743C">
        <w:trPr>
          <w:cantSplit/>
          <w:trHeight w:val="20"/>
        </w:trPr>
        <w:tc>
          <w:tcPr>
            <w:tcW w:w="1621" w:type="dxa"/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06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С 16:00</w:t>
            </w:r>
          </w:p>
        </w:tc>
        <w:tc>
          <w:tcPr>
            <w:tcW w:w="6999" w:type="dxa"/>
            <w:gridSpan w:val="2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Официальная тренировка</w:t>
            </w:r>
          </w:p>
        </w:tc>
      </w:tr>
      <w:tr w:rsidR="0099743C">
        <w:trPr>
          <w:cantSplit/>
          <w:trHeight w:val="20"/>
        </w:trPr>
        <w:tc>
          <w:tcPr>
            <w:tcW w:w="1621" w:type="dxa"/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06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16.30</w:t>
            </w:r>
          </w:p>
        </w:tc>
        <w:tc>
          <w:tcPr>
            <w:tcW w:w="6999" w:type="dxa"/>
            <w:gridSpan w:val="2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Жеребьевка</w:t>
            </w:r>
          </w:p>
        </w:tc>
      </w:tr>
      <w:tr w:rsidR="0099743C">
        <w:trPr>
          <w:cantSplit/>
          <w:trHeight w:val="20"/>
        </w:trPr>
        <w:tc>
          <w:tcPr>
            <w:tcW w:w="1621" w:type="dxa"/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06" w:type="dxa"/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999" w:type="dxa"/>
            <w:gridSpan w:val="2"/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9743C">
        <w:trPr>
          <w:cantSplit/>
          <w:trHeight w:val="20"/>
        </w:trPr>
        <w:tc>
          <w:tcPr>
            <w:tcW w:w="1621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02.06.2022</w:t>
            </w: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(четверг)</w:t>
            </w:r>
          </w:p>
        </w:tc>
        <w:tc>
          <w:tcPr>
            <w:tcW w:w="1606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ХХ:ХХ</w:t>
            </w:r>
          </w:p>
        </w:tc>
        <w:tc>
          <w:tcPr>
            <w:tcW w:w="4394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50 см</w:t>
            </w: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«Классический», Ст. 9.8.2.1., Табл. В1*</w:t>
            </w:r>
          </w:p>
        </w:tc>
        <w:tc>
          <w:tcPr>
            <w:tcW w:w="2605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Дети, средняя группа,</w:t>
            </w: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Группа «В»</w:t>
            </w:r>
          </w:p>
        </w:tc>
      </w:tr>
      <w:tr w:rsidR="0099743C">
        <w:trPr>
          <w:cantSplit/>
          <w:trHeight w:val="20"/>
        </w:trPr>
        <w:tc>
          <w:tcPr>
            <w:tcW w:w="1621" w:type="dxa"/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06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ХХ:ХХ</w:t>
            </w:r>
          </w:p>
        </w:tc>
        <w:tc>
          <w:tcPr>
            <w:tcW w:w="4394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70 см</w:t>
            </w: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«Классический», Ст. 9.8.2.1., Табл. В1*</w:t>
            </w: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Зачетный маршрут Командного Первенства</w:t>
            </w:r>
          </w:p>
        </w:tc>
        <w:tc>
          <w:tcPr>
            <w:tcW w:w="2605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Дети, старшая группа,</w:t>
            </w: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Группа «В»</w:t>
            </w:r>
          </w:p>
        </w:tc>
      </w:tr>
      <w:tr w:rsidR="0099743C">
        <w:trPr>
          <w:cantSplit/>
          <w:trHeight w:val="20"/>
        </w:trPr>
        <w:tc>
          <w:tcPr>
            <w:tcW w:w="1621" w:type="dxa"/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06" w:type="dxa"/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394" w:type="dxa"/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05" w:type="dxa"/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9743C">
        <w:trPr>
          <w:cantSplit/>
          <w:trHeight w:val="20"/>
        </w:trPr>
        <w:tc>
          <w:tcPr>
            <w:tcW w:w="1621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03.06.2022</w:t>
            </w: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(четверг)</w:t>
            </w:r>
          </w:p>
        </w:tc>
        <w:tc>
          <w:tcPr>
            <w:tcW w:w="1606" w:type="dxa"/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394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60 см</w:t>
            </w: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«Классический с перепрыжкой», </w:t>
            </w: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Ст. 9.8.2.2, 13.1.3, Табл. В1*</w:t>
            </w:r>
          </w:p>
        </w:tc>
        <w:tc>
          <w:tcPr>
            <w:tcW w:w="2605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Дети, средняя группа,</w:t>
            </w: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Группа «В»</w:t>
            </w:r>
          </w:p>
        </w:tc>
      </w:tr>
      <w:tr w:rsidR="0099743C">
        <w:trPr>
          <w:cantSplit/>
          <w:trHeight w:val="20"/>
        </w:trPr>
        <w:tc>
          <w:tcPr>
            <w:tcW w:w="1621" w:type="dxa"/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06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ХХ:ХХ</w:t>
            </w:r>
          </w:p>
        </w:tc>
        <w:tc>
          <w:tcPr>
            <w:tcW w:w="4394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80 см</w:t>
            </w: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«Классический с перепрыжкой»,</w:t>
            </w: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 Ст. 9.8.2.2., Табл. В1*</w:t>
            </w:r>
          </w:p>
        </w:tc>
        <w:tc>
          <w:tcPr>
            <w:tcW w:w="2605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Дети, старшая группа,</w:t>
            </w: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Группа «В»</w:t>
            </w:r>
          </w:p>
        </w:tc>
      </w:tr>
      <w:tr w:rsidR="0099743C">
        <w:trPr>
          <w:cantSplit/>
          <w:trHeight w:val="20"/>
        </w:trPr>
        <w:tc>
          <w:tcPr>
            <w:tcW w:w="10226" w:type="dxa"/>
            <w:gridSpan w:val="4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  <w:u w:val="single"/>
              </w:rPr>
              <w:t>* Табл. В1:</w:t>
            </w:r>
            <w:r>
              <w:rPr>
                <w:i/>
                <w:color w:val="000000"/>
              </w:rPr>
              <w:t xml:space="preserve"> разрушение препятствия – 4 штрафных очка; </w:t>
            </w: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первое неповиновение лошади всаднику – 4 штрафных очка; </w:t>
            </w: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второе неповиновение лошади, всадника или первое падение лошади или всадника – исключение участника из спортивных соревнований; штраф за превышение нормы времени в основном маршруте – 1 штрафное очко</w:t>
            </w:r>
            <w:r>
              <w:rPr>
                <w:i/>
                <w:color w:val="000000"/>
              </w:rPr>
              <w:t xml:space="preserve"> за каждые начатые 4 секунды, штраф за превышение нормы времени в перепрыжке – 1 штрафное очко за каждую начатую 4 секунду</w:t>
            </w:r>
          </w:p>
        </w:tc>
      </w:tr>
      <w:tr w:rsidR="0099743C">
        <w:trPr>
          <w:cantSplit/>
          <w:trHeight w:val="20"/>
        </w:trPr>
        <w:tc>
          <w:tcPr>
            <w:tcW w:w="10226" w:type="dxa"/>
            <w:gridSpan w:val="4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ХХ:ХХ – Время будет определено дополнительно</w:t>
            </w:r>
          </w:p>
        </w:tc>
      </w:tr>
    </w:tbl>
    <w:p w:rsidR="0099743C" w:rsidRDefault="00D12550" w:rsidP="003A6D03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before="200" w:after="6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ОПРЕДЕЛЕНИЕ ПОБЕДИТЕЛЕЙ И ПРИЗЕРОВ</w:t>
      </w: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Победители и призеры определяются в каждом маршруте в соответствии с Правилами.</w:t>
      </w:r>
    </w:p>
    <w:p w:rsidR="0099743C" w:rsidRDefault="0099743C" w:rsidP="003A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Победители и призеры </w:t>
      </w:r>
      <w:r>
        <w:rPr>
          <w:color w:val="000000"/>
        </w:rPr>
        <w:t>определяются в каждом соревновании.</w:t>
      </w:r>
    </w:p>
    <w:p w:rsidR="0099743C" w:rsidRDefault="0099743C" w:rsidP="003A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Утвержденные протоколы соревнований (технические результаты) представляются на бумажных и электронных носителях в ФКС</w:t>
      </w:r>
      <w:r>
        <w:rPr>
          <w:color w:val="000000"/>
        </w:rPr>
        <w:t xml:space="preserve">Р по окончании соревнований по электронной почте </w:t>
      </w:r>
      <w:hyperlink r:id="rId12">
        <w:r>
          <w:rPr>
            <w:color w:val="000000"/>
          </w:rPr>
          <w:t>silvestrova@fksr.ru</w:t>
        </w:r>
      </w:hyperlink>
      <w:r>
        <w:rPr>
          <w:color w:val="000000"/>
        </w:rPr>
        <w:t>.</w:t>
      </w:r>
    </w:p>
    <w:p w:rsidR="0099743C" w:rsidRDefault="00D12550" w:rsidP="003A6D03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before="200" w:after="6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НАГРАЖДЕНИЕ</w:t>
      </w: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jc w:val="both"/>
        <w:rPr>
          <w:color w:val="FF0000"/>
        </w:rPr>
      </w:pPr>
      <w:r>
        <w:rPr>
          <w:color w:val="000000"/>
        </w:rPr>
        <w:t>Награждение проводится в пешем строю.</w:t>
      </w: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Победитель каждого маршрута награждается кубком, медалью, дипломом, пони награждается розеткой. Призёры (2-3 место) - награждаются медалями, дипломами, их пони награждаются розетками.</w:t>
      </w: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Организаторы оставляют за собой право учреждать дополнительные призы и п</w:t>
      </w:r>
      <w:r>
        <w:rPr>
          <w:color w:val="000000"/>
        </w:rPr>
        <w:t>одарки.</w:t>
      </w:r>
    </w:p>
    <w:p w:rsidR="0099743C" w:rsidRDefault="00D12550" w:rsidP="003A6D03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before="200" w:after="6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РАЗМЕЩЕНИЕ</w:t>
      </w: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100" w:after="6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1. Участники:</w:t>
      </w: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100" w:after="6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ПАРК-ОТЕЛЬ «ЛЕВАДА»</w:t>
      </w:r>
      <w:r>
        <w:rPr>
          <w:color w:val="000000"/>
        </w:rPr>
        <w:t xml:space="preserve"> </w:t>
      </w: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10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Адрес: Ленинградская область, Всеволожский район, Юкковское сельское поселение, севернее деревни Юкки, участок конноспортивного клуба «Форсайд» здание коневодческой фермы </w:t>
      </w: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10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Телефон: 8(812)245-04-16 </w:t>
      </w: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100" w:after="6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Бронирование гостиницы осуществляется самостоятельно </w:t>
      </w:r>
    </w:p>
    <w:p w:rsidR="0099743C" w:rsidRDefault="0099743C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100" w:after="60" w:line="240" w:lineRule="auto"/>
        <w:ind w:left="0" w:hanging="2"/>
        <w:jc w:val="both"/>
        <w:rPr>
          <w:color w:val="000000"/>
        </w:rPr>
      </w:pP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100" w:after="6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2. Лошади</w:t>
      </w: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Денники предоставляются в летней конюшне. </w:t>
      </w: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О времени прибытия пони/лошади необходимо сообщать при бронировании денников. </w:t>
      </w:r>
    </w:p>
    <w:p w:rsidR="0099743C" w:rsidRDefault="0099743C" w:rsidP="003A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Бронирование денников только по телефону: +7 (981) 104-99-38 – Чебунина Ольга </w:t>
      </w:r>
    </w:p>
    <w:p w:rsidR="0099743C" w:rsidRDefault="0099743C" w:rsidP="003A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В один денник возможно размещение не более 2 пони. </w:t>
      </w:r>
    </w:p>
    <w:p w:rsidR="0099743C" w:rsidRDefault="0099743C" w:rsidP="003A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Количество денников ограничено. </w:t>
      </w:r>
    </w:p>
    <w:p w:rsidR="0099743C" w:rsidRDefault="0099743C" w:rsidP="003A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Стоимость размещения 1 денник – 1500 руб/день. Расчетный час – 12.00</w:t>
      </w: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100" w:after="6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3. Приезд и выезд:</w:t>
      </w: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Время и дата приезда всадников, прибытия лошадей должны быть поданы в Оргкомитет заранее по телефону +7(981)104-99-38. </w:t>
      </w:r>
    </w:p>
    <w:p w:rsidR="0099743C" w:rsidRDefault="0099743C" w:rsidP="003A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b/>
          <w:color w:val="000000"/>
          <w:u w:val="single"/>
        </w:rPr>
        <w:t>Бронирование денников по электронной почте не осуществляется!</w:t>
      </w:r>
    </w:p>
    <w:p w:rsidR="0099743C" w:rsidRDefault="0099743C" w:rsidP="003A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</w:p>
    <w:p w:rsidR="0099743C" w:rsidRDefault="00D12550" w:rsidP="003A6D03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before="200" w:after="6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ФИНАНСОВЫЕ УСЛОВИЯ</w:t>
      </w: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i/>
          <w:color w:val="000000"/>
        </w:rPr>
        <w:t>Стартовые взносы: 2000,00 руб. за один старт</w:t>
      </w: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За счет КК «Форсайд» обеспечиваются статьи затрат, связанные с организационными расходами по подготовке и проведению соревнований: организацией работы и питания судей и обслуживающего персонала, компенсацией расходов по приезду и проживанию иногородних суд</w:t>
      </w:r>
      <w:r>
        <w:rPr>
          <w:color w:val="000000"/>
        </w:rPr>
        <w:t>ей, оказанием первой медицинской помощи во время соревнований, обеспечивает присутствие ветеринарного врача во время проведения соревнований.</w:t>
      </w: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Транспортные расходы, размещение и питание участников, тренеров и коноводов, доставка и размещение лошадей, ковка,</w:t>
      </w:r>
      <w:r>
        <w:rPr>
          <w:color w:val="000000"/>
        </w:rPr>
        <w:t xml:space="preserve"> оплата ветеринарных услуг – за свой счет или за счет командирующих организаций или заинтересованных лиц.</w:t>
      </w: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КК «Форсайд» в праве взымать плату за испорченное имущество КК «Форсайд».</w:t>
      </w:r>
    </w:p>
    <w:p w:rsidR="0099743C" w:rsidRDefault="00D12550" w:rsidP="003A6D03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before="200" w:after="6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СТРАХОВАНИЕ</w:t>
      </w: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Ответственность Организаторов перед участниками и третьими лицам</w:t>
      </w:r>
      <w:r>
        <w:rPr>
          <w:color w:val="000000"/>
        </w:rPr>
        <w:t>и – в соответствии с Федеральным Законом «О физической культуре и спорте в Российской Федерации» от 23 ноября  2007 года.</w:t>
      </w: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</w:t>
      </w:r>
      <w:r>
        <w:rPr>
          <w:color w:val="000000"/>
        </w:rPr>
        <w:t>й полис о договоре страхования гражданской ответственности.</w:t>
      </w:r>
    </w:p>
    <w:p w:rsidR="0099743C" w:rsidRDefault="0099743C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jc w:val="both"/>
        <w:rPr>
          <w:color w:val="000000"/>
        </w:rPr>
      </w:pPr>
    </w:p>
    <w:tbl>
      <w:tblPr>
        <w:tblStyle w:val="afb"/>
        <w:tblW w:w="104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99743C">
        <w:tc>
          <w:tcPr>
            <w:tcW w:w="5210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«СОГЛАСОВАНО»</w:t>
            </w: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________________   </w:t>
            </w:r>
          </w:p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Комитета ФКСР</w:t>
            </w: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по пони-спорту</w:t>
            </w: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jc w:val="both"/>
            </w:pPr>
            <w:r>
              <w:t>Бакеев А.В.</w:t>
            </w:r>
          </w:p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t xml:space="preserve">05 </w:t>
            </w:r>
            <w:r>
              <w:rPr>
                <w:color w:val="000000"/>
              </w:rPr>
              <w:t>»</w:t>
            </w:r>
            <w:r>
              <w:t xml:space="preserve"> апреля </w:t>
            </w:r>
            <w:r>
              <w:rPr>
                <w:color w:val="000000"/>
              </w:rPr>
              <w:t>2022 г.</w:t>
            </w:r>
          </w:p>
        </w:tc>
        <w:tc>
          <w:tcPr>
            <w:tcW w:w="5210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«СОГЛАСОВАНО»</w:t>
            </w: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________________   </w:t>
            </w:r>
          </w:p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Судейского Комитета ФКСР</w:t>
            </w:r>
          </w:p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«___» ____________ 2022г.</w:t>
            </w:r>
          </w:p>
        </w:tc>
      </w:tr>
    </w:tbl>
    <w:p w:rsidR="0099743C" w:rsidRDefault="0099743C" w:rsidP="003A6D0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99743C" w:rsidRDefault="00D12550" w:rsidP="003A6D0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240" w:lineRule="auto"/>
        <w:ind w:left="0" w:hanging="2"/>
        <w:jc w:val="center"/>
        <w:rPr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ПРЕДВАРИТЕЛЬНАЯ  ЗАЯВКА НА УЧАСТИЕ В СОРЕВНОВАНИЯХ</w:t>
      </w:r>
    </w:p>
    <w:p w:rsidR="0099743C" w:rsidRDefault="0099743C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240" w:lineRule="auto"/>
        <w:ind w:left="0" w:hanging="2"/>
        <w:jc w:val="center"/>
        <w:rPr>
          <w:color w:val="000000"/>
        </w:rPr>
      </w:pP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240" w:lineRule="auto"/>
        <w:ind w:left="0" w:hanging="2"/>
        <w:jc w:val="center"/>
        <w:rPr>
          <w:color w:val="000000"/>
          <w:sz w:val="28"/>
          <w:szCs w:val="28"/>
        </w:rPr>
      </w:pPr>
      <w:r>
        <w:rPr>
          <w:b/>
          <w:color w:val="000000"/>
        </w:rPr>
        <w:t>_________________________________________________________________________________________________________________________</w:t>
      </w: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>
        <w:rPr>
          <w:b/>
          <w:i/>
          <w:color w:val="000000"/>
          <w:sz w:val="18"/>
          <w:szCs w:val="18"/>
        </w:rPr>
        <w:t>наименование соревнования)</w:t>
      </w: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   ________________________ 20___  г.</w:t>
      </w: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240" w:lineRule="auto"/>
        <w:ind w:left="0" w:hanging="2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18"/>
          <w:szCs w:val="18"/>
        </w:rPr>
        <w:t xml:space="preserve">(место проведения,населенный пункт)            </w:t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  <w:t xml:space="preserve"> </w:t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  <w:t xml:space="preserve"> (дата)</w:t>
      </w:r>
    </w:p>
    <w:p w:rsidR="0099743C" w:rsidRDefault="0099743C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240" w:lineRule="auto"/>
        <w:ind w:left="0" w:hanging="2"/>
        <w:rPr>
          <w:color w:val="000000"/>
          <w:sz w:val="20"/>
          <w:szCs w:val="20"/>
        </w:rPr>
      </w:pPr>
    </w:p>
    <w:tbl>
      <w:tblPr>
        <w:tblStyle w:val="afc"/>
        <w:tblW w:w="10958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510"/>
        <w:gridCol w:w="1088"/>
        <w:gridCol w:w="720"/>
        <w:gridCol w:w="720"/>
        <w:gridCol w:w="720"/>
        <w:gridCol w:w="1134"/>
        <w:gridCol w:w="1842"/>
        <w:gridCol w:w="984"/>
        <w:gridCol w:w="915"/>
        <w:gridCol w:w="885"/>
        <w:gridCol w:w="1440"/>
      </w:tblGrid>
      <w:tr w:rsidR="0099743C">
        <w:trPr>
          <w:cantSplit/>
          <w:trHeight w:val="94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hanging="2"/>
              <w:jc w:val="center"/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</w:pPr>
            <w:sdt>
              <w:sdtPr>
                <w:tag w:val="goog_rdk_0"/>
                <w:id w:val="-52155732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№ п.п</w:t>
                </w:r>
              </w:sdtContent>
            </w:sdt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hanging="2"/>
              <w:jc w:val="center"/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</w:pPr>
            <w:sdt>
              <w:sdtPr>
                <w:tag w:val="goog_rdk_1"/>
                <w:id w:val="-1408066825"/>
              </w:sdtPr>
              <w:sdtEndPr/>
              <w:sdtContent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Ф.И.О.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hanging="2"/>
              <w:jc w:val="center"/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</w:pPr>
            <w:sdt>
              <w:sdtPr>
                <w:tag w:val="goog_rdk_2"/>
                <w:id w:val="127683020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№ членского билета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hanging="2"/>
              <w:jc w:val="center"/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</w:pPr>
            <w:sdt>
              <w:sdtPr>
                <w:tag w:val="goog_rdk_3"/>
                <w:id w:val="-1105258650"/>
              </w:sdtPr>
              <w:sdtEndPr/>
              <w:sdtContent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Год рожд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hanging="2"/>
              <w:jc w:val="center"/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</w:pPr>
            <w:sdt>
              <w:sdtPr>
                <w:tag w:val="goog_rdk_4"/>
                <w:id w:val="-224982244"/>
              </w:sdtPr>
              <w:sdtEndPr/>
              <w:sdtContent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Спорт. разряд/ Звание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hanging="2"/>
              <w:jc w:val="center"/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</w:pPr>
            <w:sdt>
              <w:sdtPr>
                <w:tag w:val="goog_rdk_5"/>
                <w:id w:val="2079399565"/>
              </w:sdtPr>
              <w:sdtEndPr/>
              <w:sdtContent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Клуб,</w:t>
                </w:r>
              </w:sdtContent>
            </w:sdt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hanging="2"/>
              <w:jc w:val="center"/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</w:pPr>
            <w:sdt>
              <w:sdtPr>
                <w:tag w:val="goog_rdk_6"/>
                <w:id w:val="1498159911"/>
              </w:sdtPr>
              <w:sdtEndPr/>
              <w:sdtContent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Субъект</w:t>
                </w:r>
              </w:sdtContent>
            </w:sdt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hanging="2"/>
              <w:jc w:val="center"/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</w:pPr>
            <w:sdt>
              <w:sdtPr>
                <w:tag w:val="goog_rdk_7"/>
                <w:id w:val="-20399478"/>
              </w:sdtPr>
              <w:sdtEndPr/>
              <w:sdtContent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 РФ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hanging="2"/>
              <w:jc w:val="center"/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</w:pPr>
            <w:sdt>
              <w:sdtPr>
                <w:tag w:val="goog_rdk_8"/>
                <w:id w:val="-1814251012"/>
              </w:sdtPr>
              <w:sdtEndPr/>
              <w:sdtContent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Кличка лошади, год рожд., масть, порода, кличка отца, место рождения</w:t>
                </w:r>
              </w:sdtContent>
            </w:sdt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hanging="2"/>
              <w:jc w:val="center"/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</w:pPr>
            <w:sdt>
              <w:sdtPr>
                <w:tag w:val="goog_rdk_9"/>
                <w:id w:val="1821466495"/>
              </w:sdtPr>
              <w:sdtEndPr/>
              <w:sdtContent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Номер паспорта</w:t>
                </w:r>
              </w:sdtContent>
            </w:sdt>
          </w:p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hanging="2"/>
              <w:jc w:val="center"/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</w:pPr>
            <w:sdt>
              <w:sdtPr>
                <w:tag w:val="goog_rdk_10"/>
                <w:id w:val="-607586895"/>
              </w:sdtPr>
              <w:sdtEndPr/>
              <w:sdtContent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 ФКСР</w:t>
                </w:r>
              </w:sdtContent>
            </w:sdt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Ф.И. владельца лошади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hanging="2"/>
              <w:jc w:val="center"/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Ф.И тренера</w:t>
            </w:r>
            <w:sdt>
              <w:sdtPr>
                <w:tag w:val="goog_rdk_11"/>
                <w:id w:val="-106353148"/>
              </w:sdtPr>
              <w:sdtEndPr/>
              <w:sdtContent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ab/>
                  <w:t>Ф.И. тренера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hanging="2"/>
              <w:jc w:val="center"/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</w:pPr>
            <w:sdt>
              <w:sdtPr>
                <w:tag w:val="goog_rdk_12"/>
                <w:id w:val="-148500602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№, названия программ, соревнований</w:t>
                </w:r>
              </w:sdtContent>
            </w:sdt>
          </w:p>
        </w:tc>
      </w:tr>
      <w:tr w:rsidR="0099743C">
        <w:trPr>
          <w:cantSplit/>
          <w:trHeight w:val="52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hanging="2"/>
              <w:jc w:val="center"/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</w:pPr>
            <w:r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0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hanging="2"/>
              <w:jc w:val="center"/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hanging="2"/>
              <w:jc w:val="center"/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hanging="2"/>
              <w:jc w:val="center"/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hanging="2"/>
              <w:jc w:val="center"/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hanging="2"/>
              <w:jc w:val="center"/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hanging="2"/>
              <w:jc w:val="center"/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hanging="2"/>
              <w:jc w:val="center"/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right="1232" w:hanging="2"/>
              <w:jc w:val="center"/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hanging="2"/>
              <w:jc w:val="center"/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hanging="2"/>
              <w:jc w:val="center"/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</w:pPr>
          </w:p>
        </w:tc>
      </w:tr>
      <w:tr w:rsidR="0099743C">
        <w:trPr>
          <w:cantSplit/>
          <w:trHeight w:val="55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hanging="2"/>
              <w:jc w:val="center"/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</w:pPr>
            <w:r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hanging="2"/>
              <w:jc w:val="center"/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hanging="2"/>
              <w:jc w:val="center"/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hanging="2"/>
              <w:jc w:val="center"/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hanging="2"/>
              <w:jc w:val="center"/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hanging="2"/>
              <w:jc w:val="center"/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hanging="2"/>
              <w:jc w:val="center"/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hanging="2"/>
              <w:jc w:val="center"/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hanging="2"/>
              <w:jc w:val="center"/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hanging="2"/>
              <w:jc w:val="center"/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hanging="2"/>
              <w:jc w:val="center"/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</w:pPr>
          </w:p>
        </w:tc>
      </w:tr>
      <w:tr w:rsidR="0099743C">
        <w:trPr>
          <w:cantSplit/>
          <w:trHeight w:val="57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hanging="2"/>
              <w:jc w:val="center"/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</w:pPr>
            <w:r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hanging="2"/>
              <w:jc w:val="center"/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hanging="2"/>
              <w:jc w:val="center"/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hanging="2"/>
              <w:jc w:val="center"/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hanging="2"/>
              <w:jc w:val="center"/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hanging="2"/>
              <w:jc w:val="center"/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hanging="2"/>
              <w:jc w:val="center"/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hanging="2"/>
              <w:jc w:val="center"/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hanging="2"/>
              <w:jc w:val="center"/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hanging="2"/>
              <w:jc w:val="center"/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240" w:lineRule="auto"/>
              <w:ind w:left="0" w:hanging="2"/>
              <w:jc w:val="center"/>
              <w:rPr>
                <w:rFonts w:ascii="Merriweather Sans" w:eastAsia="Merriweather Sans" w:hAnsi="Merriweather Sans" w:cs="Merriweather Sans"/>
                <w:color w:val="000000"/>
                <w:sz w:val="20"/>
                <w:szCs w:val="20"/>
              </w:rPr>
            </w:pPr>
          </w:p>
        </w:tc>
      </w:tr>
    </w:tbl>
    <w:p w:rsidR="0099743C" w:rsidRDefault="0099743C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240" w:lineRule="auto"/>
        <w:ind w:left="0" w:hanging="2"/>
        <w:rPr>
          <w:color w:val="000000"/>
          <w:sz w:val="20"/>
          <w:szCs w:val="20"/>
        </w:rPr>
      </w:pPr>
    </w:p>
    <w:p w:rsidR="0099743C" w:rsidRDefault="0099743C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0" w:hanging="2"/>
        <w:jc w:val="center"/>
        <w:rPr>
          <w:rFonts w:ascii="Merriweather Sans" w:eastAsia="Merriweather Sans" w:hAnsi="Merriweather Sans" w:cs="Merriweather Sans"/>
          <w:color w:val="000000"/>
          <w:sz w:val="20"/>
          <w:szCs w:val="20"/>
        </w:rPr>
      </w:pPr>
    </w:p>
    <w:p w:rsidR="0099743C" w:rsidRDefault="0099743C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0" w:hanging="2"/>
        <w:jc w:val="center"/>
        <w:rPr>
          <w:rFonts w:ascii="Merriweather Sans" w:eastAsia="Merriweather Sans" w:hAnsi="Merriweather Sans" w:cs="Merriweather Sans"/>
          <w:color w:val="000000"/>
          <w:sz w:val="20"/>
          <w:szCs w:val="20"/>
        </w:rPr>
      </w:pP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0" w:hanging="2"/>
        <w:rPr>
          <w:rFonts w:ascii="Merriweather Sans" w:eastAsia="Merriweather Sans" w:hAnsi="Merriweather Sans" w:cs="Merriweather Sans"/>
          <w:color w:val="000000"/>
          <w:sz w:val="28"/>
          <w:szCs w:val="28"/>
        </w:rPr>
      </w:pPr>
      <w:sdt>
        <w:sdtPr>
          <w:tag w:val="goog_rdk_13"/>
          <w:id w:val="1914196242"/>
        </w:sdtPr>
        <w:sdtEndPr/>
        <w:sdtContent>
          <w:r>
            <w:rPr>
              <w:rFonts w:ascii="Arial" w:eastAsia="Arial" w:hAnsi="Arial" w:cs="Arial"/>
              <w:color w:val="000000"/>
              <w:sz w:val="28"/>
              <w:szCs w:val="28"/>
            </w:rPr>
            <w:t xml:space="preserve">Размещение: спортсменов ___чел., тренеров ___чел.,  коноводы ____ чел.,  прочие  ___ чел.          </w:t>
          </w:r>
        </w:sdtContent>
      </w:sdt>
    </w:p>
    <w:p w:rsidR="0099743C" w:rsidRDefault="0099743C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1" w:hanging="3"/>
        <w:rPr>
          <w:rFonts w:ascii="Calibri" w:eastAsia="Calibri" w:hAnsi="Calibri" w:cs="Calibri"/>
          <w:color w:val="000000"/>
          <w:sz w:val="32"/>
          <w:szCs w:val="32"/>
        </w:rPr>
      </w:pP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0" w:hanging="2"/>
        <w:rPr>
          <w:rFonts w:ascii="Merriweather Sans" w:eastAsia="Merriweather Sans" w:hAnsi="Merriweather Sans" w:cs="Merriweather Sans"/>
          <w:color w:val="000000"/>
          <w:sz w:val="28"/>
          <w:szCs w:val="28"/>
        </w:rPr>
      </w:pPr>
      <w:sdt>
        <w:sdtPr>
          <w:tag w:val="goog_rdk_14"/>
          <w:id w:val="1994514193"/>
        </w:sdtPr>
        <w:sdtEndPr/>
        <w:sdtContent>
          <w:r>
            <w:rPr>
              <w:rFonts w:ascii="Arial" w:eastAsia="Arial" w:hAnsi="Arial" w:cs="Arial"/>
              <w:color w:val="000000"/>
              <w:sz w:val="28"/>
              <w:szCs w:val="28"/>
            </w:rPr>
            <w:t>Размещение лошадей  ___ гол.</w:t>
          </w:r>
        </w:sdtContent>
      </w:sdt>
    </w:p>
    <w:p w:rsidR="0099743C" w:rsidRDefault="0099743C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240" w:lineRule="auto"/>
        <w:ind w:left="2" w:hanging="4"/>
        <w:rPr>
          <w:color w:val="000000"/>
          <w:sz w:val="44"/>
          <w:szCs w:val="44"/>
        </w:rPr>
      </w:pP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Ответственное лицо   ____________________</w:t>
      </w:r>
    </w:p>
    <w:p w:rsidR="0099743C" w:rsidRDefault="0099743C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240" w:lineRule="auto"/>
        <w:ind w:left="1" w:hanging="3"/>
        <w:rPr>
          <w:color w:val="000000"/>
          <w:sz w:val="28"/>
          <w:szCs w:val="28"/>
        </w:rPr>
      </w:pPr>
    </w:p>
    <w:p w:rsidR="0099743C" w:rsidRDefault="00D12550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240" w:lineRule="auto"/>
        <w:ind w:left="1" w:hanging="3"/>
        <w:rPr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 xml:space="preserve"> Контактный телефон____________________</w:t>
      </w:r>
    </w:p>
    <w:p w:rsidR="0099743C" w:rsidRDefault="0099743C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jc w:val="both"/>
        <w:rPr>
          <w:color w:val="000000"/>
        </w:rPr>
      </w:pPr>
    </w:p>
    <w:p w:rsidR="0099743C" w:rsidRDefault="0099743C" w:rsidP="003A6D03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jc w:val="both"/>
        <w:rPr>
          <w:color w:val="000000"/>
        </w:rPr>
      </w:pPr>
    </w:p>
    <w:tbl>
      <w:tblPr>
        <w:tblStyle w:val="afd"/>
        <w:tblW w:w="104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99743C">
        <w:tc>
          <w:tcPr>
            <w:tcW w:w="5210" w:type="dxa"/>
          </w:tcPr>
          <w:p w:rsidR="0099743C" w:rsidRDefault="00D12550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210" w:type="dxa"/>
          </w:tcPr>
          <w:p w:rsidR="0099743C" w:rsidRDefault="0099743C" w:rsidP="003A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99743C" w:rsidRDefault="0099743C" w:rsidP="0099743C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jc w:val="both"/>
        <w:rPr>
          <w:color w:val="000000"/>
        </w:rPr>
      </w:pPr>
    </w:p>
    <w:sectPr w:rsidR="0099743C">
      <w:footerReference w:type="even" r:id="rId13"/>
      <w:footerReference w:type="default" r:id="rId14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550" w:rsidRDefault="00D12550" w:rsidP="003A6D03">
      <w:pPr>
        <w:spacing w:line="240" w:lineRule="auto"/>
        <w:ind w:left="0" w:hanging="2"/>
      </w:pPr>
      <w:r>
        <w:separator/>
      </w:r>
    </w:p>
  </w:endnote>
  <w:endnote w:type="continuationSeparator" w:id="0">
    <w:p w:rsidR="00D12550" w:rsidRDefault="00D12550" w:rsidP="003A6D0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">
    <w:altName w:val="Times New Roman"/>
    <w:charset w:val="00"/>
    <w:family w:val="auto"/>
    <w:pitch w:val="default"/>
  </w:font>
  <w:font w:name="Merriweather Sans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3C" w:rsidRDefault="00D12550" w:rsidP="003A6D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9743C" w:rsidRDefault="0099743C" w:rsidP="003A6D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3C" w:rsidRDefault="00D12550" w:rsidP="003A6D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b/>
        <w:i/>
        <w:color w:val="000000"/>
      </w:rPr>
      <w:t xml:space="preserve">Стр. </w:t>
    </w:r>
    <w:r>
      <w:rPr>
        <w:b/>
        <w:i/>
        <w:color w:val="000000"/>
      </w:rPr>
      <w:fldChar w:fldCharType="begin"/>
    </w:r>
    <w:r>
      <w:rPr>
        <w:b/>
        <w:i/>
        <w:color w:val="000000"/>
      </w:rPr>
      <w:instrText>PAGE</w:instrText>
    </w:r>
    <w:r w:rsidR="003A6D03">
      <w:rPr>
        <w:b/>
        <w:i/>
        <w:color w:val="000000"/>
      </w:rPr>
      <w:fldChar w:fldCharType="separate"/>
    </w:r>
    <w:r w:rsidR="003A6D03">
      <w:rPr>
        <w:b/>
        <w:i/>
        <w:noProof/>
        <w:color w:val="000000"/>
      </w:rPr>
      <w:t>1</w:t>
    </w:r>
    <w:r>
      <w:rPr>
        <w:b/>
        <w:i/>
        <w:color w:val="000000"/>
      </w:rPr>
      <w:fldChar w:fldCharType="end"/>
    </w:r>
    <w:r>
      <w:rPr>
        <w:b/>
        <w:i/>
        <w:color w:val="000000"/>
      </w:rPr>
      <w:t xml:space="preserve"> из </w:t>
    </w:r>
    <w:r>
      <w:rPr>
        <w:b/>
        <w:i/>
        <w:color w:val="000000"/>
      </w:rPr>
      <w:fldChar w:fldCharType="begin"/>
    </w:r>
    <w:r>
      <w:rPr>
        <w:b/>
        <w:i/>
        <w:color w:val="000000"/>
      </w:rPr>
      <w:instrText>NUMPAGES</w:instrText>
    </w:r>
    <w:r w:rsidR="003A6D03">
      <w:rPr>
        <w:b/>
        <w:i/>
        <w:color w:val="000000"/>
      </w:rPr>
      <w:fldChar w:fldCharType="separate"/>
    </w:r>
    <w:r w:rsidR="003A6D03">
      <w:rPr>
        <w:b/>
        <w:i/>
        <w:noProof/>
        <w:color w:val="000000"/>
      </w:rPr>
      <w:t>8</w:t>
    </w:r>
    <w:r>
      <w:rPr>
        <w:b/>
        <w:i/>
        <w:color w:val="000000"/>
      </w:rPr>
      <w:fldChar w:fldCharType="end"/>
    </w:r>
    <w:r>
      <w:rPr>
        <w:b/>
        <w:i/>
        <w:color w:val="000000"/>
      </w:rPr>
      <w:t xml:space="preserve"> </w:t>
    </w:r>
  </w:p>
  <w:p w:rsidR="0099743C" w:rsidRDefault="0099743C" w:rsidP="003A6D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550" w:rsidRDefault="00D12550" w:rsidP="003A6D03">
      <w:pPr>
        <w:spacing w:line="240" w:lineRule="auto"/>
        <w:ind w:left="0" w:hanging="2"/>
      </w:pPr>
      <w:r>
        <w:separator/>
      </w:r>
    </w:p>
  </w:footnote>
  <w:footnote w:type="continuationSeparator" w:id="0">
    <w:p w:rsidR="00D12550" w:rsidRDefault="00D12550" w:rsidP="003A6D03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9D8"/>
    <w:multiLevelType w:val="multilevel"/>
    <w:tmpl w:val="BFA81A7C"/>
    <w:lvl w:ilvl="0">
      <w:numFmt w:val="bullet"/>
      <w:lvlText w:val="−"/>
      <w:lvlJc w:val="left"/>
      <w:pPr>
        <w:ind w:left="1134" w:hanging="567"/>
      </w:pPr>
      <w:rPr>
        <w:rFonts w:ascii="Noto Sans Symbols" w:eastAsia="Noto Sans Symbols" w:hAnsi="Noto Sans Symbols" w:cs="Noto Sans Symbols"/>
        <w:color w:val="00000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96026E0"/>
    <w:multiLevelType w:val="multilevel"/>
    <w:tmpl w:val="35DA5B42"/>
    <w:lvl w:ilvl="0">
      <w:start w:val="1"/>
      <w:numFmt w:val="decimal"/>
      <w:lvlText w:val="%1."/>
      <w:lvlJc w:val="left"/>
      <w:pPr>
        <w:ind w:left="567" w:hanging="567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38096A63"/>
    <w:multiLevelType w:val="multilevel"/>
    <w:tmpl w:val="6D7A7D7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6032CBE"/>
    <w:multiLevelType w:val="multilevel"/>
    <w:tmpl w:val="3F063F4E"/>
    <w:lvl w:ilvl="0">
      <w:start w:val="1"/>
      <w:numFmt w:val="upperRoman"/>
      <w:lvlText w:val="%1."/>
      <w:lvlJc w:val="left"/>
      <w:pPr>
        <w:ind w:left="851" w:hanging="851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56AD7349"/>
    <w:multiLevelType w:val="multilevel"/>
    <w:tmpl w:val="2FF2D21C"/>
    <w:lvl w:ilvl="0">
      <w:start w:val="1"/>
      <w:numFmt w:val="decimal"/>
      <w:lvlText w:val="%1."/>
      <w:lvlJc w:val="left"/>
      <w:pPr>
        <w:ind w:left="567" w:hanging="567"/>
      </w:pPr>
      <w:rPr>
        <w:b/>
        <w:vertAlign w:val="baseline"/>
      </w:rPr>
    </w:lvl>
    <w:lvl w:ilvl="1">
      <w:start w:val="1"/>
      <w:numFmt w:val="bullet"/>
      <w:lvlText w:val="−"/>
      <w:lvlJc w:val="left"/>
      <w:pPr>
        <w:ind w:left="567" w:hanging="567"/>
      </w:pPr>
      <w:rPr>
        <w:rFonts w:ascii="Noto Sans Symbols" w:eastAsia="Noto Sans Symbols" w:hAnsi="Noto Sans Symbols" w:cs="Noto Sans Symbols"/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763526A9"/>
    <w:multiLevelType w:val="multilevel"/>
    <w:tmpl w:val="9EF0FEF6"/>
    <w:lvl w:ilvl="0">
      <w:start w:val="1"/>
      <w:numFmt w:val="bullet"/>
      <w:lvlText w:val="−"/>
      <w:lvlJc w:val="left"/>
      <w:pPr>
        <w:ind w:left="567" w:hanging="56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743C"/>
    <w:rsid w:val="003A6D03"/>
    <w:rsid w:val="0099743C"/>
    <w:rsid w:val="00D1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Заголовок"/>
    <w:basedOn w:val="a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7">
    <w:name w:val="annotation text"/>
    <w:basedOn w:val="a"/>
    <w:rPr>
      <w:rFonts w:ascii="Lucida Sans Unicode" w:hAnsi="Lucida Sans Unicode"/>
      <w:b/>
      <w:sz w:val="20"/>
      <w:szCs w:val="20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21">
    <w:name w:val="Заголовок 2 Знак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ru-RU" w:eastAsia="ru-RU" w:bidi="ar-SA"/>
    </w:rPr>
  </w:style>
  <w:style w:type="paragraph" w:customStyle="1" w:styleId="22">
    <w:name w:val="Основной текст 22"/>
    <w:basedOn w:val="a"/>
    <w:pPr>
      <w:tabs>
        <w:tab w:val="left" w:pos="5103"/>
      </w:tabs>
      <w:suppressAutoHyphens w:val="0"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210">
    <w:name w:val="Основной текст 21"/>
    <w:basedOn w:val="a"/>
    <w:pPr>
      <w:suppressAutoHyphens w:val="0"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WW8Num2z1">
    <w:name w:val="WW8Num2z1"/>
    <w:rPr>
      <w:rFonts w:ascii="Symbol" w:hAnsi="Symbol"/>
      <w:b/>
      <w:w w:val="100"/>
      <w:position w:val="-1"/>
      <w:effect w:val="none"/>
      <w:vertAlign w:val="baseline"/>
      <w:cs w:val="0"/>
      <w:em w:val="none"/>
    </w:rPr>
  </w:style>
  <w:style w:type="character" w:customStyle="1" w:styleId="23">
    <w:name w:val="Основной текст 2 Знак"/>
    <w:rPr>
      <w:rFonts w:ascii="Lucida Sans Unicode" w:hAnsi="Lucida Sans Unicode"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description">
    <w:name w:val="description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Document Map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">
    <w:name w:val="annotation subject"/>
    <w:basedOn w:val="a7"/>
    <w:next w:val="a7"/>
    <w:rPr>
      <w:bCs/>
    </w:rPr>
  </w:style>
  <w:style w:type="character" w:customStyle="1" w:styleId="af0">
    <w:name w:val="Текст примечания Знак"/>
    <w:rPr>
      <w:rFonts w:ascii="Lucida Sans Unicode" w:hAnsi="Lucida Sans Unicode"/>
      <w:b/>
      <w:w w:val="100"/>
      <w:position w:val="-1"/>
      <w:effect w:val="none"/>
      <w:vertAlign w:val="baseline"/>
      <w:cs w:val="0"/>
      <w:em w:val="none"/>
    </w:rPr>
  </w:style>
  <w:style w:type="character" w:customStyle="1" w:styleId="af1">
    <w:name w:val="Тема примечания Знак"/>
    <w:rPr>
      <w:rFonts w:ascii="Lucida Sans Unicode" w:hAnsi="Lucida Sans Unicode"/>
      <w:b/>
      <w:bCs/>
      <w:w w:val="100"/>
      <w:position w:val="-1"/>
      <w:effect w:val="none"/>
      <w:vertAlign w:val="baseline"/>
      <w:cs w:val="0"/>
      <w:em w:val="none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Заголовок"/>
    <w:basedOn w:val="a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7">
    <w:name w:val="annotation text"/>
    <w:basedOn w:val="a"/>
    <w:rPr>
      <w:rFonts w:ascii="Lucida Sans Unicode" w:hAnsi="Lucida Sans Unicode"/>
      <w:b/>
      <w:sz w:val="20"/>
      <w:szCs w:val="20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21">
    <w:name w:val="Заголовок 2 Знак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ru-RU" w:eastAsia="ru-RU" w:bidi="ar-SA"/>
    </w:rPr>
  </w:style>
  <w:style w:type="paragraph" w:customStyle="1" w:styleId="22">
    <w:name w:val="Основной текст 22"/>
    <w:basedOn w:val="a"/>
    <w:pPr>
      <w:tabs>
        <w:tab w:val="left" w:pos="5103"/>
      </w:tabs>
      <w:suppressAutoHyphens w:val="0"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210">
    <w:name w:val="Основной текст 21"/>
    <w:basedOn w:val="a"/>
    <w:pPr>
      <w:suppressAutoHyphens w:val="0"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WW8Num2z1">
    <w:name w:val="WW8Num2z1"/>
    <w:rPr>
      <w:rFonts w:ascii="Symbol" w:hAnsi="Symbol"/>
      <w:b/>
      <w:w w:val="100"/>
      <w:position w:val="-1"/>
      <w:effect w:val="none"/>
      <w:vertAlign w:val="baseline"/>
      <w:cs w:val="0"/>
      <w:em w:val="none"/>
    </w:rPr>
  </w:style>
  <w:style w:type="character" w:customStyle="1" w:styleId="23">
    <w:name w:val="Основной текст 2 Знак"/>
    <w:rPr>
      <w:rFonts w:ascii="Lucida Sans Unicode" w:hAnsi="Lucida Sans Unicode"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description">
    <w:name w:val="description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Document Map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">
    <w:name w:val="annotation subject"/>
    <w:basedOn w:val="a7"/>
    <w:next w:val="a7"/>
    <w:rPr>
      <w:bCs/>
    </w:rPr>
  </w:style>
  <w:style w:type="character" w:customStyle="1" w:styleId="af0">
    <w:name w:val="Текст примечания Знак"/>
    <w:rPr>
      <w:rFonts w:ascii="Lucida Sans Unicode" w:hAnsi="Lucida Sans Unicode"/>
      <w:b/>
      <w:w w:val="100"/>
      <w:position w:val="-1"/>
      <w:effect w:val="none"/>
      <w:vertAlign w:val="baseline"/>
      <w:cs w:val="0"/>
      <w:em w:val="none"/>
    </w:rPr>
  </w:style>
  <w:style w:type="character" w:customStyle="1" w:styleId="af1">
    <w:name w:val="Тема примечания Знак"/>
    <w:rPr>
      <w:rFonts w:ascii="Lucida Sans Unicode" w:hAnsi="Lucida Sans Unicode"/>
      <w:b/>
      <w:bCs/>
      <w:w w:val="100"/>
      <w:position w:val="-1"/>
      <w:effect w:val="none"/>
      <w:vertAlign w:val="baseline"/>
      <w:cs w:val="0"/>
      <w:em w:val="none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ilvestrova@fks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noblsport@lenre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info@fks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OQjglkhHunc0Ul6H5fgruG+Zfg==">AMUW2mU/d3fZgs7utCbLCWCfyQN4FrtGO8MCdFWVh2Yd/n8bZx7xvRab5lpnmJ8Wtwe4HsuVVBhuJuMrwBeW/Ykb56PTU2B6OBqx/GLvRcvfcDc//EnoyfauXPR6hMzrmnw/Rq/mjBUjt60nheZtXMmVOIgLo8UCYWsAMRMO5ITELZ6ExDTg/c0ESM8LN30iHCXEvpdD6WY48FkYA7PWw2u3MKeg2AUL9mZ1Ookyammr8Ps1uAL0J9mfO39S5kIHtpvec6V2BA19SkbZUuavK+KFcw6VrpI0W4ipnkwRtG2NQ0Lp1NF+5o/nPMZXmSYgbpiSp7h/YEwpxGZpfMegKNe/7hcGfueQFkT0t7T1wr7xja1tQPnNFe0VANEZAas7i7UPIBCPFI63SqtvsWPCjmE1ZY7QOrrvxQKhkxNFQHLYYKSaumT72j+Xi+BDqPI0pyU7aTOrilRugJ/HVJqVXybrL3Qd/KAYCpiS9bNHE6hmzxnBJ9XotZD6NZ4jJmZTb6GQECVjgWO0nXJzaOxnovIuMU8yF5JU70ztz5GP984xK9GrZlzyr2mtNBpog29Fhl8/CkOggtSmSN6feIqEo1s8Mw6vq8c981jA/zwpDJwqpTDl7NtdY7ehkhUFo4/6FbLAJ7oEXQa3b7PzrKpbXxMklQugc5Q1atV8VQimMUUXivetIhf2qGR/4SyD1AFdilOYrPTOljgam+Iq+/Ekt6oU+EpBA81ypNLcrF8dIS1JkT/4KzwiPf5iCiuaDibEVKJW1VCHKBZS+7NjNAx9xZptEYeB1nnULA/Di/PtNhPnQ7ylagh+dN5cJC7IWBzwLWZtC31/uJMwVwn4b1G9rWG26iduyf2+fo1KjdyfhLnrLtDtTBHYCurhpJ3EDBXFEcs/oH4bH/eVZBgfmBOGwK5Gkk+Te4U5exXA84gnYbCq8DmACww0e6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user</cp:lastModifiedBy>
  <cp:revision>2</cp:revision>
  <dcterms:created xsi:type="dcterms:W3CDTF">2022-04-06T11:10:00Z</dcterms:created>
  <dcterms:modified xsi:type="dcterms:W3CDTF">2022-04-06T11:10:00Z</dcterms:modified>
</cp:coreProperties>
</file>